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71E" w:rsidRDefault="008B0CA1">
      <w:pPr>
        <w:snapToGrid w:val="0"/>
        <w:spacing w:line="360" w:lineRule="auto"/>
        <w:jc w:val="center"/>
        <w:rPr>
          <w:rFonts w:eastAsia="楷体" w:cs="Times New Roman"/>
          <w:b/>
          <w:bCs/>
          <w:color w:val="000000" w:themeColor="text1"/>
          <w:sz w:val="36"/>
          <w:szCs w:val="36"/>
        </w:rPr>
      </w:pPr>
      <w:r>
        <w:rPr>
          <w:rFonts w:eastAsia="楷体" w:cs="Times New Roman" w:hint="eastAsia"/>
          <w:b/>
          <w:bCs/>
          <w:color w:val="000000" w:themeColor="text1"/>
          <w:sz w:val="36"/>
          <w:szCs w:val="36"/>
        </w:rPr>
        <w:t>合作创新研究团队项目</w:t>
      </w:r>
      <w:r>
        <w:rPr>
          <w:rFonts w:eastAsia="楷体" w:cs="Times New Roman"/>
          <w:b/>
          <w:bCs/>
          <w:color w:val="000000" w:themeColor="text1"/>
          <w:sz w:val="36"/>
          <w:szCs w:val="36"/>
        </w:rPr>
        <w:t>申请书填报说明</w:t>
      </w:r>
      <w:r>
        <w:rPr>
          <w:rFonts w:eastAsia="楷体" w:cs="Times New Roman" w:hint="eastAsia"/>
          <w:b/>
          <w:bCs/>
          <w:color w:val="000000" w:themeColor="text1"/>
          <w:sz w:val="36"/>
          <w:szCs w:val="36"/>
        </w:rPr>
        <w:t>（</w:t>
      </w:r>
      <w:r>
        <w:rPr>
          <w:rFonts w:eastAsia="楷体" w:cs="Times New Roman" w:hint="eastAsia"/>
          <w:b/>
          <w:bCs/>
          <w:color w:val="000000" w:themeColor="text1"/>
          <w:sz w:val="36"/>
          <w:szCs w:val="36"/>
        </w:rPr>
        <w:t>2025</w:t>
      </w:r>
      <w:r>
        <w:rPr>
          <w:rFonts w:eastAsia="楷体" w:cs="Times New Roman"/>
          <w:b/>
          <w:bCs/>
          <w:color w:val="000000" w:themeColor="text1"/>
          <w:sz w:val="36"/>
          <w:szCs w:val="36"/>
        </w:rPr>
        <w:t>版</w:t>
      </w:r>
      <w:r>
        <w:rPr>
          <w:rFonts w:eastAsia="楷体" w:cs="Times New Roman" w:hint="eastAsia"/>
          <w:b/>
          <w:bCs/>
          <w:color w:val="000000" w:themeColor="text1"/>
          <w:sz w:val="36"/>
          <w:szCs w:val="36"/>
        </w:rPr>
        <w:t>）</w:t>
      </w:r>
    </w:p>
    <w:p w:rsidR="00C7371E" w:rsidRDefault="008B0CA1">
      <w:pPr>
        <w:spacing w:after="200" w:line="120" w:lineRule="atLeast"/>
        <w:jc w:val="center"/>
        <w:rPr>
          <w:rFonts w:eastAsia="楷体" w:cs="Times New Roman"/>
          <w:b/>
          <w:bCs/>
          <w:color w:val="000000" w:themeColor="text1"/>
          <w:sz w:val="36"/>
          <w:szCs w:val="36"/>
        </w:rPr>
      </w:pPr>
      <w:r>
        <w:rPr>
          <w:rFonts w:eastAsia="宋体" w:cs="Times New Roman"/>
          <w:color w:val="000000" w:themeColor="text1"/>
          <w:kern w:val="0"/>
          <w:sz w:val="36"/>
          <w:szCs w:val="36"/>
        </w:rPr>
        <w:t>Instruction</w:t>
      </w:r>
      <w:r>
        <w:rPr>
          <w:rFonts w:eastAsia="宋体" w:cs="Times New Roman" w:hint="eastAsia"/>
          <w:color w:val="000000" w:themeColor="text1"/>
          <w:kern w:val="0"/>
          <w:sz w:val="36"/>
          <w:szCs w:val="36"/>
        </w:rPr>
        <w:t>s</w:t>
      </w:r>
      <w:r>
        <w:rPr>
          <w:rFonts w:eastAsia="宋体" w:cs="Times New Roman"/>
          <w:color w:val="000000" w:themeColor="text1"/>
          <w:kern w:val="0"/>
          <w:sz w:val="36"/>
          <w:szCs w:val="36"/>
        </w:rPr>
        <w:t xml:space="preserve"> for </w:t>
      </w:r>
      <w:r>
        <w:rPr>
          <w:rFonts w:eastAsia="宋体" w:cs="Times New Roman" w:hint="eastAsia"/>
          <w:color w:val="000000" w:themeColor="text1"/>
          <w:kern w:val="0"/>
          <w:sz w:val="36"/>
          <w:szCs w:val="36"/>
        </w:rPr>
        <w:t xml:space="preserve">Preparing </w:t>
      </w:r>
      <w:r>
        <w:rPr>
          <w:rFonts w:eastAsia="宋体" w:cs="Times New Roman"/>
          <w:color w:val="000000" w:themeColor="text1"/>
          <w:kern w:val="0"/>
          <w:sz w:val="36"/>
          <w:szCs w:val="36"/>
          <w:lang w:eastAsia="en-US"/>
        </w:rPr>
        <w:t xml:space="preserve">Research Proposal </w:t>
      </w:r>
      <w:r>
        <w:rPr>
          <w:rFonts w:eastAsia="宋体" w:cs="Times New Roman"/>
          <w:color w:val="000000" w:themeColor="text1"/>
          <w:kern w:val="0"/>
          <w:sz w:val="36"/>
          <w:szCs w:val="36"/>
        </w:rPr>
        <w:t>of</w:t>
      </w:r>
      <w:r>
        <w:rPr>
          <w:rFonts w:eastAsia="宋体" w:cs="Times New Roman" w:hint="eastAsia"/>
          <w:color w:val="000000" w:themeColor="text1"/>
          <w:kern w:val="0"/>
          <w:sz w:val="36"/>
          <w:szCs w:val="36"/>
          <w:lang w:eastAsia="en-US"/>
        </w:rPr>
        <w:t>International Collaboration Fund for Creative Research Teams</w:t>
      </w:r>
      <w:r>
        <w:rPr>
          <w:rFonts w:eastAsia="宋体" w:cs="Times New Roman" w:hint="eastAsia"/>
          <w:color w:val="000000" w:themeColor="text1"/>
          <w:kern w:val="0"/>
          <w:sz w:val="36"/>
          <w:szCs w:val="36"/>
        </w:rPr>
        <w:t xml:space="preserve"> (</w:t>
      </w:r>
      <w:r>
        <w:rPr>
          <w:rFonts w:eastAsia="宋体" w:cs="Times New Roman" w:hint="eastAsia"/>
          <w:color w:val="000000" w:themeColor="text1"/>
          <w:kern w:val="0"/>
          <w:sz w:val="36"/>
          <w:szCs w:val="36"/>
          <w:lang w:eastAsia="en-US"/>
        </w:rPr>
        <w:t>ICFCRT</w:t>
      </w:r>
      <w:r>
        <w:rPr>
          <w:rFonts w:eastAsia="宋体" w:cs="Times New Roman" w:hint="eastAsia"/>
          <w:color w:val="000000" w:themeColor="text1"/>
          <w:kern w:val="0"/>
          <w:sz w:val="36"/>
          <w:szCs w:val="36"/>
        </w:rPr>
        <w:t>)</w:t>
      </w:r>
      <w:r>
        <w:rPr>
          <w:rFonts w:eastAsia="宋体" w:cs="Times New Roman"/>
          <w:color w:val="000000" w:themeColor="text1"/>
          <w:kern w:val="0"/>
          <w:sz w:val="36"/>
          <w:szCs w:val="36"/>
          <w:lang w:eastAsia="en-US"/>
        </w:rPr>
        <w:t xml:space="preserve"> (</w:t>
      </w:r>
      <w:r>
        <w:rPr>
          <w:rFonts w:eastAsia="宋体" w:cs="Times New Roman" w:hint="eastAsia"/>
          <w:color w:val="000000" w:themeColor="text1"/>
          <w:kern w:val="0"/>
          <w:sz w:val="36"/>
          <w:szCs w:val="36"/>
        </w:rPr>
        <w:t>2025 Edition</w:t>
      </w:r>
      <w:r>
        <w:rPr>
          <w:rFonts w:eastAsia="宋体" w:cs="Times New Roman"/>
          <w:color w:val="000000" w:themeColor="text1"/>
          <w:kern w:val="0"/>
          <w:sz w:val="36"/>
          <w:szCs w:val="36"/>
          <w:lang w:eastAsia="en-US"/>
        </w:rPr>
        <w:t>)</w:t>
      </w:r>
    </w:p>
    <w:p w:rsidR="00C7371E" w:rsidRDefault="00C7371E">
      <w:pPr>
        <w:snapToGrid w:val="0"/>
        <w:spacing w:line="300" w:lineRule="auto"/>
        <w:ind w:firstLine="561"/>
        <w:rPr>
          <w:rFonts w:eastAsia="楷体" w:cs="Times New Roman"/>
          <w:color w:val="000000" w:themeColor="text1"/>
          <w:sz w:val="28"/>
          <w:szCs w:val="28"/>
        </w:rPr>
      </w:pPr>
    </w:p>
    <w:p w:rsidR="00C7371E" w:rsidRDefault="008B0CA1">
      <w:pPr>
        <w:snapToGrid w:val="0"/>
        <w:spacing w:line="300" w:lineRule="auto"/>
        <w:ind w:firstLine="561"/>
        <w:rPr>
          <w:rFonts w:eastAsia="楷体" w:cs="Times New Roman"/>
          <w:color w:val="000000" w:themeColor="text1"/>
          <w:sz w:val="28"/>
          <w:szCs w:val="28"/>
        </w:rPr>
      </w:pPr>
      <w:r>
        <w:rPr>
          <w:rFonts w:eastAsia="楷体" w:cs="Times New Roman" w:hint="eastAsia"/>
          <w:color w:val="000000" w:themeColor="text1"/>
          <w:sz w:val="28"/>
          <w:szCs w:val="28"/>
        </w:rPr>
        <w:t>合作创新研究团队项目旨在积极吸引和支持外籍优秀学术带头人在华组建和带领研究团队，自主选择研究方向，开展创新性基础和应用基础研究，促进国际科研合作，培养和造就在世界科学前沿占有一席之地的研究团队。</w:t>
      </w:r>
    </w:p>
    <w:p w:rsidR="00C7371E" w:rsidRDefault="008B0CA1">
      <w:pPr>
        <w:snapToGrid w:val="0"/>
        <w:spacing w:line="300" w:lineRule="auto"/>
        <w:ind w:firstLine="561"/>
        <w:rPr>
          <w:rFonts w:eastAsia="楷体" w:cs="Times New Roman"/>
          <w:color w:val="000000" w:themeColor="text1"/>
          <w:sz w:val="28"/>
          <w:szCs w:val="28"/>
        </w:rPr>
      </w:pPr>
      <w:r>
        <w:rPr>
          <w:rFonts w:eastAsia="楷体" w:cs="Times New Roman"/>
          <w:color w:val="000000" w:themeColor="text1"/>
          <w:sz w:val="28"/>
          <w:szCs w:val="28"/>
        </w:rPr>
        <w:t>The International Collaboration Fund for Creative Research Teams (hereinafter referred to as the ICFCRT</w:t>
      </w:r>
      <w:r>
        <w:rPr>
          <w:rFonts w:eastAsia="楷体" w:cs="Times New Roman" w:hint="eastAsia"/>
          <w:color w:val="000000" w:themeColor="text1"/>
          <w:sz w:val="28"/>
          <w:szCs w:val="28"/>
        </w:rPr>
        <w:t xml:space="preserve">) </w:t>
      </w:r>
      <w:r>
        <w:rPr>
          <w:rFonts w:eastAsia="楷体" w:cs="Times New Roman"/>
          <w:color w:val="000000" w:themeColor="text1"/>
          <w:sz w:val="28"/>
          <w:szCs w:val="28"/>
        </w:rPr>
        <w:t xml:space="preserve">aims to support </w:t>
      </w:r>
      <w:r>
        <w:rPr>
          <w:rFonts w:eastAsia="楷体" w:cs="Times New Roman" w:hint="eastAsia"/>
          <w:color w:val="000000" w:themeColor="text1"/>
          <w:sz w:val="28"/>
          <w:szCs w:val="28"/>
        </w:rPr>
        <w:t xml:space="preserve">international </w:t>
      </w:r>
      <w:r>
        <w:rPr>
          <w:rFonts w:eastAsia="楷体" w:cs="Times New Roman"/>
          <w:color w:val="000000" w:themeColor="text1"/>
          <w:sz w:val="28"/>
          <w:szCs w:val="28"/>
        </w:rPr>
        <w:t xml:space="preserve">pioneeringscientists </w:t>
      </w:r>
      <w:r>
        <w:rPr>
          <w:rFonts w:eastAsia="楷体" w:cs="Times New Roman" w:hint="eastAsia"/>
          <w:color w:val="000000" w:themeColor="text1"/>
          <w:sz w:val="28"/>
          <w:szCs w:val="28"/>
        </w:rPr>
        <w:t>with foreign citizenship</w:t>
      </w:r>
      <w:r>
        <w:rPr>
          <w:rFonts w:eastAsia="楷体" w:cs="Times New Roman"/>
          <w:color w:val="000000" w:themeColor="text1"/>
          <w:sz w:val="28"/>
          <w:szCs w:val="28"/>
        </w:rPr>
        <w:t xml:space="preserve"> to </w:t>
      </w:r>
      <w:r>
        <w:rPr>
          <w:rFonts w:eastAsia="楷体" w:cs="Times New Roman" w:hint="eastAsia"/>
          <w:color w:val="000000" w:themeColor="text1"/>
          <w:sz w:val="28"/>
          <w:szCs w:val="28"/>
        </w:rPr>
        <w:t>construct</w:t>
      </w:r>
      <w:r>
        <w:rPr>
          <w:rFonts w:eastAsia="楷体" w:cs="Times New Roman"/>
          <w:color w:val="000000" w:themeColor="text1"/>
          <w:sz w:val="28"/>
          <w:szCs w:val="28"/>
        </w:rPr>
        <w:t xml:space="preserve"> and lead research teams in China’s mainland to carry out creative and applied </w:t>
      </w:r>
      <w:r>
        <w:rPr>
          <w:rFonts w:eastAsia="楷体" w:cs="Times New Roman" w:hint="eastAsia"/>
          <w:color w:val="000000" w:themeColor="text1"/>
          <w:sz w:val="28"/>
          <w:szCs w:val="28"/>
        </w:rPr>
        <w:t>basic</w:t>
      </w:r>
      <w:r>
        <w:rPr>
          <w:rFonts w:eastAsia="楷体" w:cs="Times New Roman"/>
          <w:color w:val="000000" w:themeColor="text1"/>
          <w:sz w:val="28"/>
          <w:szCs w:val="28"/>
        </w:rPr>
        <w:t xml:space="preserve"> research on self-selected topics within the funding scope of NSFC, promote international </w:t>
      </w:r>
      <w:r>
        <w:rPr>
          <w:rFonts w:eastAsia="楷体" w:cs="Times New Roman" w:hint="eastAsia"/>
          <w:color w:val="000000" w:themeColor="text1"/>
          <w:sz w:val="28"/>
          <w:szCs w:val="28"/>
        </w:rPr>
        <w:t>research</w:t>
      </w:r>
      <w:r>
        <w:rPr>
          <w:rFonts w:eastAsia="楷体" w:cs="Times New Roman"/>
          <w:color w:val="000000" w:themeColor="text1"/>
          <w:sz w:val="28"/>
          <w:szCs w:val="28"/>
        </w:rPr>
        <w:t xml:space="preserve"> collaborations, and cultivate research teams in the forefront of global scientific </w:t>
      </w:r>
      <w:r>
        <w:rPr>
          <w:rFonts w:eastAsia="楷体" w:cs="Times New Roman" w:hint="eastAsia"/>
          <w:color w:val="000000" w:themeColor="text1"/>
          <w:sz w:val="28"/>
          <w:szCs w:val="28"/>
        </w:rPr>
        <w:t>advancements</w:t>
      </w:r>
      <w:r>
        <w:rPr>
          <w:rFonts w:eastAsia="楷体" w:cs="Times New Roman"/>
          <w:color w:val="000000" w:themeColor="text1"/>
          <w:sz w:val="28"/>
          <w:szCs w:val="28"/>
        </w:rPr>
        <w:t>.</w:t>
      </w:r>
    </w:p>
    <w:p w:rsidR="00C7371E" w:rsidRDefault="008B0CA1">
      <w:pPr>
        <w:snapToGrid w:val="0"/>
        <w:spacing w:line="300" w:lineRule="auto"/>
        <w:ind w:firstLine="560"/>
        <w:rPr>
          <w:rFonts w:ascii="楷体" w:eastAsia="楷体" w:hAnsi="楷体" w:cs="宋体"/>
          <w:sz w:val="28"/>
          <w:szCs w:val="28"/>
        </w:rPr>
      </w:pPr>
      <w:r>
        <w:rPr>
          <w:rFonts w:eastAsia="楷体" w:cs="Times New Roman"/>
          <w:color w:val="000000" w:themeColor="text1"/>
          <w:sz w:val="28"/>
          <w:szCs w:val="28"/>
        </w:rPr>
        <w:t>申请人应当按照《</w:t>
      </w:r>
      <w:r>
        <w:rPr>
          <w:rFonts w:eastAsia="楷体" w:cs="Times New Roman" w:hint="eastAsia"/>
          <w:color w:val="000000" w:themeColor="text1"/>
          <w:sz w:val="28"/>
          <w:szCs w:val="28"/>
        </w:rPr>
        <w:t>2025</w:t>
      </w:r>
      <w:r>
        <w:rPr>
          <w:rFonts w:eastAsia="楷体" w:cs="Times New Roman"/>
          <w:color w:val="000000" w:themeColor="text1"/>
          <w:sz w:val="28"/>
          <w:szCs w:val="28"/>
        </w:rPr>
        <w:t>年度国家自然科学基金</w:t>
      </w:r>
      <w:r>
        <w:rPr>
          <w:rFonts w:eastAsia="楷体" w:cs="Times New Roman" w:hint="eastAsia"/>
          <w:color w:val="000000" w:themeColor="text1"/>
          <w:sz w:val="28"/>
          <w:szCs w:val="28"/>
        </w:rPr>
        <w:t>合作创新研究团队项目</w:t>
      </w:r>
      <w:r>
        <w:rPr>
          <w:rFonts w:eastAsia="楷体" w:cs="Times New Roman"/>
          <w:color w:val="000000" w:themeColor="text1"/>
          <w:sz w:val="28"/>
          <w:szCs w:val="28"/>
        </w:rPr>
        <w:t>指南》的要求</w:t>
      </w:r>
      <w:r>
        <w:rPr>
          <w:rFonts w:eastAsia="楷体" w:cs="Times New Roman" w:hint="eastAsia"/>
          <w:color w:val="000000" w:themeColor="text1"/>
          <w:sz w:val="28"/>
          <w:szCs w:val="28"/>
        </w:rPr>
        <w:t>，聚焦国际学术前沿，凝练具有原创性、前瞻性和交叉性的科学问题，组织团队提出创新合作研究方案，按照撰写提纲填写</w:t>
      </w:r>
      <w:r>
        <w:rPr>
          <w:rFonts w:eastAsia="楷体" w:cs="Times New Roman"/>
          <w:color w:val="000000" w:themeColor="text1"/>
          <w:sz w:val="28"/>
          <w:szCs w:val="28"/>
        </w:rPr>
        <w:t>申请书</w:t>
      </w:r>
      <w:r>
        <w:rPr>
          <w:rFonts w:ascii="楷体" w:eastAsia="楷体" w:hAnsi="楷体" w:cs="宋体"/>
          <w:sz w:val="28"/>
          <w:szCs w:val="28"/>
        </w:rPr>
        <w:t>。</w:t>
      </w:r>
    </w:p>
    <w:p w:rsidR="00C7371E" w:rsidRDefault="008B0CA1">
      <w:pPr>
        <w:snapToGrid w:val="0"/>
        <w:spacing w:line="300" w:lineRule="auto"/>
        <w:ind w:firstLine="560"/>
        <w:rPr>
          <w:rFonts w:eastAsia="楷体" w:cs="Times New Roman"/>
          <w:color w:val="000000" w:themeColor="text1"/>
          <w:sz w:val="28"/>
          <w:szCs w:val="28"/>
        </w:rPr>
      </w:pPr>
      <w:r>
        <w:rPr>
          <w:rFonts w:eastAsia="楷体" w:cs="Times New Roman"/>
          <w:color w:val="000000" w:themeColor="text1"/>
          <w:sz w:val="28"/>
          <w:szCs w:val="28"/>
        </w:rPr>
        <w:t>T</w:t>
      </w:r>
      <w:r>
        <w:rPr>
          <w:rFonts w:eastAsia="楷体" w:cs="Times New Roman" w:hint="eastAsia"/>
          <w:color w:val="000000" w:themeColor="text1"/>
          <w:sz w:val="28"/>
          <w:szCs w:val="28"/>
        </w:rPr>
        <w:t>he</w:t>
      </w:r>
      <w:r>
        <w:rPr>
          <w:rFonts w:eastAsia="楷体" w:cs="Times New Roman"/>
          <w:color w:val="000000" w:themeColor="text1"/>
          <w:sz w:val="28"/>
          <w:szCs w:val="28"/>
        </w:rPr>
        <w:t xml:space="preserve"> applicant shall</w:t>
      </w:r>
      <w:r>
        <w:rPr>
          <w:rFonts w:eastAsia="楷体" w:cs="Times New Roman" w:hint="eastAsia"/>
          <w:color w:val="000000" w:themeColor="text1"/>
          <w:sz w:val="28"/>
          <w:szCs w:val="28"/>
        </w:rPr>
        <w:t>,</w:t>
      </w:r>
      <w:r>
        <w:rPr>
          <w:rFonts w:eastAsia="楷体" w:cs="Times New Roman"/>
          <w:color w:val="000000" w:themeColor="text1"/>
          <w:sz w:val="28"/>
          <w:szCs w:val="28"/>
        </w:rPr>
        <w:t xml:space="preserve"> follow</w:t>
      </w:r>
      <w:r>
        <w:rPr>
          <w:rFonts w:eastAsia="楷体" w:cs="Times New Roman" w:hint="eastAsia"/>
          <w:color w:val="000000" w:themeColor="text1"/>
          <w:sz w:val="28"/>
          <w:szCs w:val="28"/>
        </w:rPr>
        <w:t>ing</w:t>
      </w:r>
      <w:r>
        <w:rPr>
          <w:rFonts w:eastAsia="楷体" w:cs="Times New Roman"/>
          <w:color w:val="000000" w:themeColor="text1"/>
          <w:sz w:val="28"/>
          <w:szCs w:val="28"/>
        </w:rPr>
        <w:t xml:space="preserve"> the requirements of the</w:t>
      </w:r>
      <w:r>
        <w:rPr>
          <w:rFonts w:eastAsia="楷体" w:cs="Times New Roman" w:hint="eastAsia"/>
          <w:i/>
          <w:iCs/>
          <w:color w:val="000000" w:themeColor="text1"/>
          <w:sz w:val="28"/>
          <w:szCs w:val="28"/>
        </w:rPr>
        <w:t xml:space="preserve">2025Call for Proposals to </w:t>
      </w:r>
      <w:r>
        <w:rPr>
          <w:rFonts w:eastAsia="楷体" w:cs="Times New Roman"/>
          <w:i/>
          <w:iCs/>
          <w:color w:val="000000" w:themeColor="text1"/>
          <w:sz w:val="28"/>
          <w:szCs w:val="28"/>
        </w:rPr>
        <w:t>NSFC International Collaboration Fund for Creative Research Teams</w:t>
      </w:r>
      <w:r>
        <w:rPr>
          <w:rFonts w:eastAsia="楷体" w:cs="Times New Roman" w:hint="eastAsia"/>
          <w:color w:val="000000" w:themeColor="text1"/>
          <w:sz w:val="28"/>
          <w:szCs w:val="28"/>
        </w:rPr>
        <w:t>, focus on</w:t>
      </w:r>
      <w:r>
        <w:rPr>
          <w:rFonts w:eastAsia="楷体" w:cs="Times New Roman"/>
          <w:color w:val="000000" w:themeColor="text1"/>
          <w:sz w:val="28"/>
          <w:szCs w:val="28"/>
        </w:rPr>
        <w:t xml:space="preserve"> the international academic frontier</w:t>
      </w:r>
      <w:r>
        <w:rPr>
          <w:rFonts w:eastAsia="楷体" w:cs="Times New Roman" w:hint="eastAsia"/>
          <w:color w:val="000000" w:themeColor="text1"/>
          <w:sz w:val="28"/>
          <w:szCs w:val="28"/>
        </w:rPr>
        <w:t xml:space="preserve">s, identify original, forward-looking and </w:t>
      </w:r>
      <w:r>
        <w:rPr>
          <w:rFonts w:eastAsia="楷体" w:cs="Times New Roman"/>
          <w:color w:val="000000" w:themeColor="text1"/>
          <w:sz w:val="28"/>
          <w:szCs w:val="28"/>
        </w:rPr>
        <w:t>interdisciplinar</w:t>
      </w:r>
      <w:r>
        <w:rPr>
          <w:rFonts w:eastAsia="楷体" w:cs="Times New Roman" w:hint="eastAsia"/>
          <w:color w:val="000000" w:themeColor="text1"/>
          <w:sz w:val="28"/>
          <w:szCs w:val="28"/>
        </w:rPr>
        <w:t xml:space="preserve">y </w:t>
      </w:r>
      <w:r>
        <w:rPr>
          <w:rFonts w:eastAsia="楷体" w:cs="Times New Roman"/>
          <w:color w:val="000000" w:themeColor="text1"/>
          <w:sz w:val="28"/>
          <w:szCs w:val="28"/>
        </w:rPr>
        <w:t xml:space="preserve">scientific issues, organize </w:t>
      </w:r>
      <w:r>
        <w:rPr>
          <w:rFonts w:eastAsia="楷体" w:cs="Times New Roman" w:hint="eastAsia"/>
          <w:color w:val="000000" w:themeColor="text1"/>
          <w:sz w:val="28"/>
          <w:szCs w:val="28"/>
        </w:rPr>
        <w:t>a research</w:t>
      </w:r>
      <w:r>
        <w:rPr>
          <w:rFonts w:eastAsia="楷体" w:cs="Times New Roman"/>
          <w:color w:val="000000" w:themeColor="text1"/>
          <w:sz w:val="28"/>
          <w:szCs w:val="28"/>
        </w:rPr>
        <w:t xml:space="preserve"> team to propose </w:t>
      </w:r>
      <w:r>
        <w:rPr>
          <w:rFonts w:eastAsia="楷体" w:cs="Times New Roman" w:hint="eastAsia"/>
          <w:color w:val="000000" w:themeColor="text1"/>
          <w:sz w:val="28"/>
          <w:szCs w:val="28"/>
        </w:rPr>
        <w:t>a creative collaborative research project</w:t>
      </w:r>
      <w:r>
        <w:rPr>
          <w:rFonts w:eastAsia="楷体" w:cs="Times New Roman"/>
          <w:color w:val="000000" w:themeColor="text1"/>
          <w:sz w:val="28"/>
          <w:szCs w:val="28"/>
        </w:rPr>
        <w:t xml:space="preserve">, and complete the proposal in accordance with the </w:t>
      </w:r>
      <w:r>
        <w:rPr>
          <w:rFonts w:eastAsia="楷体" w:cs="Times New Roman" w:hint="eastAsia"/>
          <w:i/>
          <w:iCs/>
          <w:color w:val="000000" w:themeColor="text1"/>
          <w:sz w:val="28"/>
          <w:szCs w:val="28"/>
        </w:rPr>
        <w:t>Research Proposal Outlines for ICFCRT</w:t>
      </w:r>
      <w:r>
        <w:rPr>
          <w:rFonts w:eastAsia="楷体" w:cs="Times New Roman"/>
          <w:color w:val="000000" w:themeColor="text1"/>
          <w:sz w:val="28"/>
          <w:szCs w:val="28"/>
        </w:rPr>
        <w:t>.</w:t>
      </w:r>
    </w:p>
    <w:p w:rsidR="00C7371E" w:rsidRDefault="008B0CA1">
      <w:pPr>
        <w:snapToGrid w:val="0"/>
        <w:spacing w:line="300" w:lineRule="auto"/>
        <w:ind w:firstLine="560"/>
        <w:rPr>
          <w:rFonts w:ascii="楷体" w:eastAsia="楷体" w:hAnsi="楷体" w:cs="宋体"/>
          <w:sz w:val="28"/>
          <w:szCs w:val="28"/>
        </w:rPr>
      </w:pPr>
      <w:r>
        <w:rPr>
          <w:rFonts w:ascii="楷体" w:eastAsia="楷体" w:hAnsi="楷体" w:cs="宋体" w:hint="eastAsia"/>
          <w:sz w:val="28"/>
          <w:szCs w:val="28"/>
        </w:rPr>
        <w:t xml:space="preserve">一、申请条件 </w:t>
      </w:r>
      <w:r>
        <w:rPr>
          <w:rFonts w:eastAsia="楷体" w:cs="Times New Roman"/>
          <w:sz w:val="28"/>
          <w:szCs w:val="28"/>
        </w:rPr>
        <w:t>I. Eligibility</w:t>
      </w:r>
    </w:p>
    <w:p w:rsidR="00C7371E" w:rsidRDefault="008B0CA1">
      <w:pPr>
        <w:snapToGrid w:val="0"/>
        <w:spacing w:line="300" w:lineRule="auto"/>
        <w:ind w:firstLine="560"/>
        <w:rPr>
          <w:rFonts w:ascii="楷体" w:eastAsia="楷体" w:hAnsi="楷体" w:cs="宋体"/>
          <w:sz w:val="28"/>
          <w:szCs w:val="28"/>
        </w:rPr>
      </w:pPr>
      <w:r>
        <w:rPr>
          <w:rFonts w:ascii="楷体" w:eastAsia="楷体" w:hAnsi="楷体" w:cs="宋体" w:hint="eastAsia"/>
          <w:sz w:val="28"/>
          <w:szCs w:val="28"/>
        </w:rPr>
        <w:t>1、项目申请人作为合作创新研究团队的学术带头人，应当具备以下条件：</w:t>
      </w:r>
    </w:p>
    <w:p w:rsidR="00C7371E" w:rsidRDefault="008B0CA1">
      <w:pPr>
        <w:snapToGrid w:val="0"/>
        <w:spacing w:line="300" w:lineRule="auto"/>
        <w:ind w:firstLine="560"/>
        <w:rPr>
          <w:rFonts w:eastAsia="楷体" w:cs="Times New Roman"/>
          <w:color w:val="000000" w:themeColor="text1"/>
          <w:sz w:val="28"/>
          <w:szCs w:val="28"/>
        </w:rPr>
      </w:pPr>
      <w:r>
        <w:rPr>
          <w:rFonts w:eastAsia="楷体" w:cs="Times New Roman"/>
          <w:color w:val="000000" w:themeColor="text1"/>
          <w:sz w:val="28"/>
          <w:szCs w:val="28"/>
        </w:rPr>
        <w:lastRenderedPageBreak/>
        <w:t xml:space="preserve">1. The applicant, as the </w:t>
      </w:r>
      <w:r>
        <w:rPr>
          <w:rFonts w:eastAsia="楷体" w:cs="Times New Roman" w:hint="eastAsia"/>
          <w:color w:val="000000" w:themeColor="text1"/>
          <w:sz w:val="28"/>
          <w:szCs w:val="28"/>
        </w:rPr>
        <w:t>PI</w:t>
      </w:r>
      <w:r>
        <w:rPr>
          <w:rFonts w:eastAsia="楷体" w:cs="Times New Roman"/>
          <w:color w:val="000000" w:themeColor="text1"/>
          <w:sz w:val="28"/>
          <w:szCs w:val="28"/>
        </w:rPr>
        <w:t xml:space="preserve"> of the Collaborative Creative Research Team, shall meet the following </w:t>
      </w:r>
      <w:r>
        <w:rPr>
          <w:rFonts w:eastAsia="楷体" w:cs="Times New Roman" w:hint="eastAsia"/>
          <w:color w:val="000000" w:themeColor="text1"/>
          <w:sz w:val="28"/>
          <w:szCs w:val="28"/>
        </w:rPr>
        <w:t>requirement</w:t>
      </w:r>
      <w:r>
        <w:rPr>
          <w:rFonts w:eastAsia="楷体" w:cs="Times New Roman"/>
          <w:color w:val="000000" w:themeColor="text1"/>
          <w:sz w:val="28"/>
          <w:szCs w:val="28"/>
        </w:rPr>
        <w:t>s:</w:t>
      </w:r>
    </w:p>
    <w:p w:rsidR="00C7371E" w:rsidRDefault="008B0CA1">
      <w:pPr>
        <w:pStyle w:val="ad"/>
        <w:numPr>
          <w:ilvl w:val="0"/>
          <w:numId w:val="1"/>
        </w:numPr>
        <w:snapToGrid w:val="0"/>
        <w:spacing w:line="300" w:lineRule="auto"/>
        <w:ind w:firstLineChars="0"/>
        <w:rPr>
          <w:rFonts w:ascii="楷体" w:eastAsia="楷体" w:hAnsi="楷体" w:cs="宋体"/>
          <w:sz w:val="28"/>
          <w:szCs w:val="28"/>
        </w:rPr>
      </w:pPr>
      <w:r>
        <w:rPr>
          <w:rFonts w:ascii="楷体" w:eastAsia="楷体" w:hAnsi="楷体" w:cs="宋体" w:hint="eastAsia"/>
          <w:sz w:val="28"/>
          <w:szCs w:val="28"/>
        </w:rPr>
        <w:t>具有外国国籍及高级专业技术职务(职称)；</w:t>
      </w:r>
    </w:p>
    <w:p w:rsidR="00C7371E" w:rsidRDefault="008B0CA1">
      <w:pPr>
        <w:pStyle w:val="ad"/>
        <w:snapToGrid w:val="0"/>
        <w:spacing w:line="300" w:lineRule="auto"/>
        <w:ind w:left="566" w:firstLineChars="0" w:firstLine="0"/>
        <w:rPr>
          <w:rFonts w:eastAsia="楷体" w:cs="Times New Roman"/>
          <w:color w:val="000000" w:themeColor="text1"/>
          <w:sz w:val="28"/>
          <w:szCs w:val="28"/>
        </w:rPr>
      </w:pPr>
      <w:r>
        <w:rPr>
          <w:rFonts w:eastAsia="楷体" w:cs="Times New Roman" w:hint="eastAsia"/>
          <w:color w:val="000000" w:themeColor="text1"/>
          <w:sz w:val="28"/>
          <w:szCs w:val="28"/>
        </w:rPr>
        <w:t>(</w:t>
      </w:r>
      <w:r>
        <w:rPr>
          <w:rFonts w:eastAsia="楷体" w:cs="Times New Roman"/>
          <w:color w:val="000000" w:themeColor="text1"/>
          <w:sz w:val="28"/>
          <w:szCs w:val="28"/>
        </w:rPr>
        <w:t>1) Foreign nationality and a senior academic title;</w:t>
      </w:r>
    </w:p>
    <w:p w:rsidR="00C7371E" w:rsidRDefault="008B0CA1">
      <w:pPr>
        <w:pStyle w:val="ad"/>
        <w:numPr>
          <w:ilvl w:val="255"/>
          <w:numId w:val="0"/>
        </w:numPr>
        <w:snapToGrid w:val="0"/>
        <w:spacing w:line="300" w:lineRule="auto"/>
        <w:ind w:firstLineChars="200" w:firstLine="560"/>
        <w:rPr>
          <w:rFonts w:ascii="楷体" w:eastAsia="楷体" w:hAnsi="楷体" w:cs="宋体"/>
          <w:sz w:val="28"/>
          <w:szCs w:val="28"/>
        </w:rPr>
      </w:pPr>
      <w:r>
        <w:rPr>
          <w:rFonts w:ascii="楷体" w:eastAsia="楷体" w:hAnsi="楷体" w:cs="宋体" w:hint="eastAsia"/>
          <w:sz w:val="28"/>
          <w:szCs w:val="28"/>
        </w:rPr>
        <w:t>（2）有国际公认的学术造诣和影响力，能领衔组建和带领研究团队；</w:t>
      </w:r>
    </w:p>
    <w:p w:rsidR="00C7371E" w:rsidRDefault="008B0CA1" w:rsidP="006C1DAD">
      <w:pPr>
        <w:pStyle w:val="ad"/>
        <w:snapToGrid w:val="0"/>
        <w:spacing w:line="300" w:lineRule="auto"/>
        <w:ind w:firstLineChars="202" w:firstLine="566"/>
        <w:rPr>
          <w:rFonts w:eastAsia="楷体" w:cs="Times New Roman"/>
          <w:color w:val="000000" w:themeColor="text1"/>
          <w:sz w:val="28"/>
          <w:szCs w:val="28"/>
        </w:rPr>
      </w:pPr>
      <w:r>
        <w:rPr>
          <w:rFonts w:eastAsia="楷体" w:cs="Times New Roman" w:hint="eastAsia"/>
          <w:color w:val="000000" w:themeColor="text1"/>
          <w:sz w:val="28"/>
          <w:szCs w:val="28"/>
        </w:rPr>
        <w:t>(</w:t>
      </w:r>
      <w:r>
        <w:rPr>
          <w:rFonts w:eastAsia="楷体" w:cs="Times New Roman"/>
          <w:color w:val="000000" w:themeColor="text1"/>
          <w:sz w:val="28"/>
          <w:szCs w:val="28"/>
        </w:rPr>
        <w:t>2) Outstanding academic achievements and significant international influence</w:t>
      </w:r>
      <w:r>
        <w:rPr>
          <w:rFonts w:eastAsia="楷体" w:cs="Times New Roman" w:hint="eastAsia"/>
          <w:color w:val="000000" w:themeColor="text1"/>
          <w:sz w:val="28"/>
          <w:szCs w:val="28"/>
        </w:rPr>
        <w:t>, and ability to construct and lead a research team</w:t>
      </w:r>
      <w:r>
        <w:rPr>
          <w:rFonts w:eastAsia="楷体" w:cs="Times New Roman"/>
          <w:color w:val="000000" w:themeColor="text1"/>
          <w:sz w:val="28"/>
          <w:szCs w:val="28"/>
        </w:rPr>
        <w:t>;</w:t>
      </w:r>
    </w:p>
    <w:p w:rsidR="00C7371E" w:rsidRDefault="008B0CA1">
      <w:pPr>
        <w:snapToGrid w:val="0"/>
        <w:spacing w:line="300" w:lineRule="auto"/>
        <w:ind w:firstLine="560"/>
        <w:rPr>
          <w:rFonts w:ascii="楷体" w:eastAsia="楷体" w:hAnsi="楷体" w:cs="宋体"/>
          <w:sz w:val="28"/>
          <w:szCs w:val="28"/>
        </w:rPr>
      </w:pPr>
      <w:r>
        <w:rPr>
          <w:rFonts w:ascii="楷体" w:eastAsia="楷体" w:hAnsi="楷体" w:cs="宋体" w:hint="eastAsia"/>
          <w:sz w:val="28"/>
          <w:szCs w:val="28"/>
        </w:rPr>
        <w:t>（3）需保证资助期限内每年在依托单位从事基础研究工作的时间在6个月以上；</w:t>
      </w:r>
    </w:p>
    <w:p w:rsidR="00C7371E" w:rsidRDefault="008B0CA1">
      <w:pPr>
        <w:snapToGrid w:val="0"/>
        <w:spacing w:line="300" w:lineRule="auto"/>
        <w:ind w:firstLine="560"/>
        <w:rPr>
          <w:rFonts w:eastAsia="楷体" w:cs="Times New Roman"/>
          <w:color w:val="000000" w:themeColor="text1"/>
          <w:sz w:val="28"/>
          <w:szCs w:val="28"/>
        </w:rPr>
      </w:pPr>
      <w:r>
        <w:rPr>
          <w:rFonts w:eastAsia="楷体" w:cs="Times New Roman"/>
          <w:color w:val="000000" w:themeColor="text1"/>
          <w:sz w:val="28"/>
          <w:szCs w:val="28"/>
        </w:rPr>
        <w:t xml:space="preserve">(3) Commitment of working for no less than </w:t>
      </w:r>
      <w:r>
        <w:rPr>
          <w:rFonts w:eastAsia="楷体" w:cs="Times New Roman" w:hint="eastAsia"/>
          <w:color w:val="000000" w:themeColor="text1"/>
          <w:sz w:val="28"/>
          <w:szCs w:val="28"/>
        </w:rPr>
        <w:t>6</w:t>
      </w:r>
      <w:r>
        <w:rPr>
          <w:rFonts w:eastAsia="楷体" w:cs="Times New Roman"/>
          <w:color w:val="000000" w:themeColor="text1"/>
          <w:sz w:val="28"/>
          <w:szCs w:val="28"/>
        </w:rPr>
        <w:t xml:space="preserve"> months per year (calendar year) atthe host institution during the implementation of the project;</w:t>
      </w:r>
    </w:p>
    <w:p w:rsidR="00C7371E" w:rsidRDefault="008B0CA1">
      <w:pPr>
        <w:snapToGrid w:val="0"/>
        <w:spacing w:line="300" w:lineRule="auto"/>
        <w:ind w:firstLine="560"/>
        <w:rPr>
          <w:rFonts w:ascii="楷体" w:eastAsia="楷体" w:hAnsi="楷体" w:cs="宋体"/>
          <w:sz w:val="28"/>
          <w:szCs w:val="28"/>
        </w:rPr>
      </w:pPr>
      <w:r>
        <w:rPr>
          <w:rFonts w:ascii="楷体" w:eastAsia="楷体" w:hAnsi="楷体" w:cs="宋体" w:hint="eastAsia"/>
          <w:sz w:val="28"/>
          <w:szCs w:val="28"/>
        </w:rPr>
        <w:t>（4）与依托单位须签署项目申报协议（若申请人在申请阶段有国外全职工作单位，须请国外单位知悉）。</w:t>
      </w:r>
    </w:p>
    <w:p w:rsidR="00C7371E" w:rsidRDefault="008B0CA1">
      <w:pPr>
        <w:snapToGrid w:val="0"/>
        <w:spacing w:line="300" w:lineRule="auto"/>
        <w:ind w:firstLine="560"/>
        <w:rPr>
          <w:rFonts w:eastAsia="楷体" w:cs="Times New Roman"/>
          <w:color w:val="000000" w:themeColor="text1"/>
          <w:sz w:val="28"/>
          <w:szCs w:val="28"/>
        </w:rPr>
      </w:pPr>
      <w:r>
        <w:rPr>
          <w:rFonts w:eastAsia="楷体" w:cs="Times New Roman"/>
          <w:color w:val="000000" w:themeColor="text1"/>
          <w:sz w:val="28"/>
          <w:szCs w:val="28"/>
        </w:rPr>
        <w:t xml:space="preserve">(4) </w:t>
      </w:r>
      <w:bookmarkStart w:id="0" w:name="OLE_LINK8"/>
      <w:r>
        <w:rPr>
          <w:rFonts w:eastAsia="楷体" w:cs="Times New Roman"/>
          <w:i/>
          <w:iCs/>
          <w:color w:val="000000" w:themeColor="text1"/>
          <w:sz w:val="28"/>
          <w:szCs w:val="28"/>
        </w:rPr>
        <w:t>The Agreement to Support the Application</w:t>
      </w:r>
      <w:r>
        <w:rPr>
          <w:rFonts w:eastAsia="楷体" w:cs="Times New Roman" w:hint="eastAsia"/>
          <w:i/>
          <w:iCs/>
          <w:color w:val="000000" w:themeColor="text1"/>
          <w:sz w:val="28"/>
          <w:szCs w:val="28"/>
        </w:rPr>
        <w:t xml:space="preserve"> of ICFCRT</w:t>
      </w:r>
      <w:bookmarkEnd w:id="0"/>
      <w:r>
        <w:rPr>
          <w:rFonts w:eastAsia="楷体" w:cs="Times New Roman"/>
          <w:color w:val="000000" w:themeColor="text1"/>
          <w:sz w:val="28"/>
          <w:szCs w:val="28"/>
        </w:rPr>
        <w:t xml:space="preserve"> signed </w:t>
      </w:r>
      <w:r>
        <w:rPr>
          <w:rFonts w:eastAsia="楷体" w:cs="Times New Roman" w:hint="eastAsia"/>
          <w:color w:val="000000" w:themeColor="text1"/>
          <w:sz w:val="28"/>
          <w:szCs w:val="28"/>
        </w:rPr>
        <w:t>between the applicant and</w:t>
      </w:r>
      <w:r>
        <w:rPr>
          <w:rFonts w:eastAsia="楷体" w:cs="Times New Roman"/>
          <w:color w:val="000000" w:themeColor="text1"/>
          <w:sz w:val="28"/>
          <w:szCs w:val="28"/>
        </w:rPr>
        <w:t xml:space="preserve"> the host institution (</w:t>
      </w:r>
      <w:r>
        <w:rPr>
          <w:rFonts w:eastAsia="楷体" w:cs="Times New Roman" w:hint="eastAsia"/>
          <w:color w:val="000000" w:themeColor="text1"/>
          <w:sz w:val="28"/>
          <w:szCs w:val="28"/>
        </w:rPr>
        <w:t>I</w:t>
      </w:r>
      <w:r>
        <w:rPr>
          <w:rFonts w:eastAsia="楷体" w:cs="Times New Roman"/>
          <w:color w:val="000000" w:themeColor="text1"/>
          <w:sz w:val="28"/>
          <w:szCs w:val="28"/>
        </w:rPr>
        <w:t>f the applicant has a full-time position abroad at the application stage, the foreign employer institution should be informed).</w:t>
      </w:r>
    </w:p>
    <w:p w:rsidR="00C7371E" w:rsidRDefault="008B0CA1">
      <w:pPr>
        <w:snapToGrid w:val="0"/>
        <w:spacing w:line="300" w:lineRule="auto"/>
        <w:ind w:firstLine="560"/>
        <w:rPr>
          <w:rFonts w:ascii="楷体" w:eastAsia="楷体" w:hAnsi="楷体" w:cs="宋体"/>
          <w:sz w:val="28"/>
          <w:szCs w:val="28"/>
        </w:rPr>
      </w:pPr>
      <w:r>
        <w:rPr>
          <w:rFonts w:ascii="楷体" w:eastAsia="楷体" w:hAnsi="楷体" w:cs="宋体" w:hint="eastAsia"/>
          <w:sz w:val="28"/>
          <w:szCs w:val="28"/>
        </w:rPr>
        <w:t>2、项目参与者作为合作创新研究团队的研究骨干，应具有高级专业技术职务（职称）或博士学位，国籍不限。</w:t>
      </w:r>
    </w:p>
    <w:p w:rsidR="00C7371E" w:rsidRDefault="008B0CA1">
      <w:pPr>
        <w:snapToGrid w:val="0"/>
        <w:spacing w:line="300" w:lineRule="auto"/>
        <w:ind w:firstLine="560"/>
        <w:rPr>
          <w:rFonts w:eastAsia="楷体" w:cs="Times New Roman"/>
          <w:color w:val="000000" w:themeColor="text1"/>
          <w:sz w:val="28"/>
          <w:szCs w:val="28"/>
        </w:rPr>
      </w:pPr>
      <w:r>
        <w:rPr>
          <w:rFonts w:eastAsia="楷体" w:cs="Times New Roman"/>
          <w:color w:val="000000" w:themeColor="text1"/>
          <w:sz w:val="28"/>
          <w:szCs w:val="28"/>
        </w:rPr>
        <w:t xml:space="preserve">2. </w:t>
      </w:r>
      <w:r>
        <w:rPr>
          <w:rFonts w:eastAsia="楷体" w:cs="Times New Roman" w:hint="eastAsia"/>
          <w:color w:val="000000" w:themeColor="text1"/>
          <w:sz w:val="28"/>
          <w:szCs w:val="28"/>
        </w:rPr>
        <w:t>A</w:t>
      </w:r>
      <w:r>
        <w:rPr>
          <w:rFonts w:eastAsia="楷体" w:cs="Times New Roman"/>
          <w:color w:val="000000" w:themeColor="text1"/>
          <w:sz w:val="28"/>
          <w:szCs w:val="28"/>
        </w:rPr>
        <w:t>s backbone researchers of the Collaborat</w:t>
      </w:r>
      <w:r>
        <w:rPr>
          <w:rFonts w:eastAsia="楷体" w:cs="Times New Roman" w:hint="eastAsia"/>
          <w:color w:val="000000" w:themeColor="text1"/>
          <w:sz w:val="28"/>
          <w:szCs w:val="28"/>
        </w:rPr>
        <w:t>ive</w:t>
      </w:r>
      <w:r>
        <w:rPr>
          <w:rFonts w:eastAsia="楷体" w:cs="Times New Roman"/>
          <w:color w:val="000000" w:themeColor="text1"/>
          <w:sz w:val="28"/>
          <w:szCs w:val="28"/>
        </w:rPr>
        <w:t xml:space="preserve"> Creative Research Team, </w:t>
      </w:r>
      <w:r>
        <w:rPr>
          <w:rFonts w:cs="Times New Roman"/>
          <w:sz w:val="28"/>
          <w:szCs w:val="36"/>
        </w:rPr>
        <w:t xml:space="preserve">regardless of nationalities, </w:t>
      </w:r>
      <w:r>
        <w:rPr>
          <w:rFonts w:eastAsia="楷体" w:cs="Times New Roman" w:hint="eastAsia"/>
          <w:color w:val="000000" w:themeColor="text1"/>
          <w:sz w:val="28"/>
          <w:szCs w:val="28"/>
        </w:rPr>
        <w:t>p</w:t>
      </w:r>
      <w:r>
        <w:rPr>
          <w:rFonts w:eastAsia="楷体" w:cs="Times New Roman"/>
          <w:color w:val="000000" w:themeColor="text1"/>
          <w:sz w:val="28"/>
          <w:szCs w:val="28"/>
        </w:rPr>
        <w:t>articipants shall hold senior academic titles or doctoral degrees.</w:t>
      </w:r>
    </w:p>
    <w:p w:rsidR="00C7371E" w:rsidRDefault="008B0CA1">
      <w:pPr>
        <w:snapToGrid w:val="0"/>
        <w:spacing w:line="300" w:lineRule="auto"/>
        <w:ind w:firstLine="560"/>
        <w:rPr>
          <w:rFonts w:ascii="楷体" w:eastAsia="楷体" w:hAnsi="楷体" w:cs="宋体"/>
          <w:sz w:val="28"/>
          <w:szCs w:val="28"/>
        </w:rPr>
      </w:pPr>
      <w:r>
        <w:rPr>
          <w:rFonts w:ascii="楷体" w:eastAsia="楷体" w:hAnsi="楷体" w:cs="宋体" w:hint="eastAsia"/>
          <w:sz w:val="28"/>
          <w:szCs w:val="28"/>
        </w:rPr>
        <w:t>3、每个项目的研究骨干不超过4人，合作研究单位不超过2个。</w:t>
      </w:r>
    </w:p>
    <w:p w:rsidR="00C7371E" w:rsidRDefault="008B0CA1">
      <w:pPr>
        <w:snapToGrid w:val="0"/>
        <w:spacing w:line="300" w:lineRule="auto"/>
        <w:ind w:firstLine="560"/>
        <w:rPr>
          <w:rFonts w:eastAsia="楷体" w:cs="Times New Roman"/>
          <w:color w:val="000000" w:themeColor="text1"/>
          <w:sz w:val="28"/>
          <w:szCs w:val="28"/>
        </w:rPr>
      </w:pPr>
      <w:r>
        <w:rPr>
          <w:rFonts w:eastAsia="楷体" w:cs="Times New Roman"/>
          <w:color w:val="000000" w:themeColor="text1"/>
          <w:sz w:val="28"/>
          <w:szCs w:val="28"/>
        </w:rPr>
        <w:t>3.</w:t>
      </w:r>
      <w:r>
        <w:rPr>
          <w:rFonts w:eastAsia="楷体" w:cs="Times New Roman" w:hint="eastAsia"/>
          <w:color w:val="000000" w:themeColor="text1"/>
          <w:sz w:val="28"/>
          <w:szCs w:val="28"/>
        </w:rPr>
        <w:t xml:space="preserve"> N</w:t>
      </w:r>
      <w:r>
        <w:rPr>
          <w:rFonts w:eastAsia="楷体" w:cs="Times New Roman"/>
          <w:color w:val="000000" w:themeColor="text1"/>
          <w:sz w:val="28"/>
          <w:szCs w:val="28"/>
        </w:rPr>
        <w:t>o more than 4 backbone res</w:t>
      </w:r>
      <w:r>
        <w:rPr>
          <w:rFonts w:eastAsia="楷体" w:cs="Times New Roman" w:hint="eastAsia"/>
          <w:color w:val="000000" w:themeColor="text1"/>
          <w:sz w:val="28"/>
          <w:szCs w:val="28"/>
        </w:rPr>
        <w:t>ea</w:t>
      </w:r>
      <w:r>
        <w:rPr>
          <w:rFonts w:eastAsia="楷体" w:cs="Times New Roman"/>
          <w:color w:val="000000" w:themeColor="text1"/>
          <w:sz w:val="28"/>
          <w:szCs w:val="28"/>
        </w:rPr>
        <w:t>rchers and 2 participating institutions in each project.</w:t>
      </w:r>
    </w:p>
    <w:p w:rsidR="00C7371E" w:rsidRDefault="008B0CA1">
      <w:pPr>
        <w:snapToGrid w:val="0"/>
        <w:spacing w:line="300" w:lineRule="auto"/>
        <w:ind w:firstLine="560"/>
        <w:rPr>
          <w:rFonts w:ascii="楷体" w:eastAsia="楷体" w:hAnsi="楷体" w:cs="宋体"/>
          <w:sz w:val="28"/>
          <w:szCs w:val="28"/>
        </w:rPr>
      </w:pPr>
      <w:r>
        <w:rPr>
          <w:rFonts w:ascii="楷体" w:eastAsia="楷体" w:hAnsi="楷体" w:cs="宋体" w:hint="eastAsia"/>
          <w:sz w:val="28"/>
          <w:szCs w:val="28"/>
        </w:rPr>
        <w:t>4、项目申请人及参与者在中国工作期间须遵守中国法律法规及自然科学基金的各项管理规定。</w:t>
      </w:r>
    </w:p>
    <w:p w:rsidR="00C7371E" w:rsidRDefault="008B0CA1">
      <w:pPr>
        <w:snapToGrid w:val="0"/>
        <w:spacing w:line="300" w:lineRule="auto"/>
        <w:ind w:firstLine="560"/>
        <w:rPr>
          <w:rFonts w:eastAsia="楷体" w:cs="Times New Roman"/>
          <w:color w:val="000000" w:themeColor="text1"/>
          <w:sz w:val="28"/>
          <w:szCs w:val="28"/>
        </w:rPr>
      </w:pPr>
      <w:r>
        <w:rPr>
          <w:rFonts w:eastAsia="楷体" w:cs="Times New Roman"/>
          <w:color w:val="000000" w:themeColor="text1"/>
          <w:sz w:val="28"/>
          <w:szCs w:val="28"/>
        </w:rPr>
        <w:t>4. Compliance with Chinese laws and NSFC’s relevant rules and regulationswhile conducting research in China.</w:t>
      </w:r>
    </w:p>
    <w:p w:rsidR="00C7371E" w:rsidRDefault="008B0CA1">
      <w:pPr>
        <w:snapToGrid w:val="0"/>
        <w:spacing w:line="300" w:lineRule="auto"/>
        <w:ind w:firstLine="560"/>
        <w:rPr>
          <w:rFonts w:ascii="楷体" w:eastAsia="楷体" w:hAnsi="楷体" w:cs="宋体"/>
          <w:sz w:val="28"/>
          <w:szCs w:val="28"/>
        </w:rPr>
      </w:pPr>
      <w:r>
        <w:rPr>
          <w:rFonts w:ascii="楷体" w:eastAsia="楷体" w:hAnsi="楷体" w:cs="宋体" w:hint="eastAsia"/>
          <w:sz w:val="28"/>
          <w:szCs w:val="28"/>
        </w:rPr>
        <w:t xml:space="preserve">二、资助强度和期限 </w:t>
      </w:r>
      <w:r w:rsidR="00886CE6">
        <w:rPr>
          <w:rFonts w:eastAsia="楷体" w:cs="Times New Roman"/>
          <w:color w:val="000000" w:themeColor="text1"/>
          <w:sz w:val="28"/>
          <w:szCs w:val="28"/>
        </w:rPr>
        <w:fldChar w:fldCharType="begin"/>
      </w:r>
      <w:r>
        <w:rPr>
          <w:rFonts w:eastAsia="楷体" w:cs="Times New Roman" w:hint="eastAsia"/>
          <w:color w:val="000000" w:themeColor="text1"/>
          <w:sz w:val="28"/>
          <w:szCs w:val="28"/>
        </w:rPr>
        <w:instrText>= 2 \* ROMAN</w:instrText>
      </w:r>
      <w:r w:rsidR="00886CE6">
        <w:rPr>
          <w:rFonts w:eastAsia="楷体" w:cs="Times New Roman"/>
          <w:color w:val="000000" w:themeColor="text1"/>
          <w:sz w:val="28"/>
          <w:szCs w:val="28"/>
        </w:rPr>
        <w:fldChar w:fldCharType="separate"/>
      </w:r>
      <w:r>
        <w:rPr>
          <w:rFonts w:eastAsia="楷体" w:cs="Times New Roman"/>
          <w:color w:val="000000" w:themeColor="text1"/>
          <w:sz w:val="28"/>
          <w:szCs w:val="28"/>
        </w:rPr>
        <w:t>II</w:t>
      </w:r>
      <w:r w:rsidR="00886CE6">
        <w:rPr>
          <w:rFonts w:eastAsia="楷体" w:cs="Times New Roman"/>
          <w:color w:val="000000" w:themeColor="text1"/>
          <w:sz w:val="28"/>
          <w:szCs w:val="28"/>
        </w:rPr>
        <w:fldChar w:fldCharType="end"/>
      </w:r>
      <w:r>
        <w:rPr>
          <w:rFonts w:eastAsia="楷体" w:cs="Times New Roman"/>
          <w:color w:val="000000" w:themeColor="text1"/>
          <w:sz w:val="28"/>
          <w:szCs w:val="28"/>
        </w:rPr>
        <w:t>. Funding Intensity and Duration</w:t>
      </w:r>
    </w:p>
    <w:p w:rsidR="00C7371E" w:rsidRDefault="008B0CA1">
      <w:pPr>
        <w:snapToGrid w:val="0"/>
        <w:spacing w:line="300" w:lineRule="auto"/>
        <w:ind w:firstLine="560"/>
        <w:rPr>
          <w:rFonts w:ascii="楷体" w:eastAsia="楷体" w:hAnsi="楷体" w:cs="宋体"/>
          <w:sz w:val="28"/>
          <w:szCs w:val="28"/>
        </w:rPr>
      </w:pPr>
      <w:r>
        <w:rPr>
          <w:rFonts w:ascii="楷体" w:eastAsia="楷体" w:hAnsi="楷体" w:cs="宋体" w:hint="eastAsia"/>
          <w:sz w:val="28"/>
          <w:szCs w:val="28"/>
        </w:rPr>
        <w:t>资助期限为3年，直接费用600万元/项，间接费用120万元/</w:t>
      </w:r>
      <w:r>
        <w:rPr>
          <w:rFonts w:ascii="楷体" w:eastAsia="楷体" w:hAnsi="楷体" w:cs="宋体" w:hint="eastAsia"/>
          <w:sz w:val="28"/>
          <w:szCs w:val="28"/>
        </w:rPr>
        <w:lastRenderedPageBreak/>
        <w:t>项；（数学和管理科学直接费用480万元/项，间接费用120万元/项）。</w:t>
      </w:r>
    </w:p>
    <w:p w:rsidR="00C7371E" w:rsidRDefault="008B0CA1">
      <w:pPr>
        <w:snapToGrid w:val="0"/>
        <w:spacing w:line="300" w:lineRule="auto"/>
        <w:ind w:firstLine="560"/>
        <w:rPr>
          <w:rFonts w:eastAsia="楷体" w:cs="Times New Roman"/>
          <w:color w:val="000000" w:themeColor="text1"/>
          <w:sz w:val="28"/>
          <w:szCs w:val="28"/>
        </w:rPr>
      </w:pPr>
      <w:r>
        <w:rPr>
          <w:rFonts w:eastAsia="楷体" w:cs="Times New Roman"/>
          <w:color w:val="000000" w:themeColor="text1"/>
          <w:sz w:val="28"/>
          <w:szCs w:val="28"/>
        </w:rPr>
        <w:t xml:space="preserve">The grant lasts for 3 years, with </w:t>
      </w:r>
      <w:r>
        <w:rPr>
          <w:rFonts w:eastAsia="楷体" w:cs="Times New Roman" w:hint="eastAsia"/>
          <w:color w:val="000000" w:themeColor="text1"/>
          <w:sz w:val="28"/>
          <w:szCs w:val="28"/>
        </w:rPr>
        <w:t xml:space="preserve">a total </w:t>
      </w:r>
      <w:r>
        <w:rPr>
          <w:rFonts w:eastAsia="楷体" w:cs="Times New Roman"/>
          <w:color w:val="000000" w:themeColor="text1"/>
          <w:sz w:val="28"/>
          <w:szCs w:val="28"/>
        </w:rPr>
        <w:t xml:space="preserve">direct cost of up to 6 million RMB per project and </w:t>
      </w:r>
      <w:r>
        <w:rPr>
          <w:rFonts w:eastAsia="楷体" w:cs="Times New Roman" w:hint="eastAsia"/>
          <w:color w:val="000000" w:themeColor="text1"/>
          <w:sz w:val="28"/>
          <w:szCs w:val="28"/>
        </w:rPr>
        <w:t xml:space="preserve">a total </w:t>
      </w:r>
      <w:r>
        <w:rPr>
          <w:rFonts w:eastAsia="楷体" w:cs="Times New Roman"/>
          <w:color w:val="000000" w:themeColor="text1"/>
          <w:sz w:val="28"/>
          <w:szCs w:val="28"/>
        </w:rPr>
        <w:t>indirect cost of up to 1.2 million RMB per project</w:t>
      </w:r>
      <w:r>
        <w:rPr>
          <w:rFonts w:eastAsia="楷体" w:cs="Times New Roman" w:hint="eastAsia"/>
          <w:color w:val="000000" w:themeColor="text1"/>
          <w:sz w:val="28"/>
          <w:szCs w:val="28"/>
        </w:rPr>
        <w:t>.</w:t>
      </w:r>
      <w:r>
        <w:rPr>
          <w:rFonts w:eastAsia="楷体" w:cs="Times New Roman"/>
          <w:color w:val="000000" w:themeColor="text1"/>
          <w:sz w:val="28"/>
          <w:szCs w:val="28"/>
        </w:rPr>
        <w:t xml:space="preserve"> For projects of mathematics and management sciences, the direct cost is up to 4.8 million RMB per project and indirect cost up to 1.2 million RMB per project.</w:t>
      </w:r>
    </w:p>
    <w:p w:rsidR="00C7371E" w:rsidRDefault="008B0CA1">
      <w:pPr>
        <w:rPr>
          <w:rFonts w:cs="Times New Roman"/>
          <w:sz w:val="28"/>
          <w:szCs w:val="36"/>
        </w:rPr>
      </w:pPr>
      <w:r>
        <w:rPr>
          <w:rFonts w:ascii="楷体" w:eastAsia="楷体" w:hAnsi="楷体" w:cs="宋体" w:hint="eastAsia"/>
          <w:sz w:val="28"/>
          <w:szCs w:val="28"/>
        </w:rPr>
        <w:t xml:space="preserve">三、注意事项 </w:t>
      </w:r>
      <w:r>
        <w:rPr>
          <w:rFonts w:cs="Times New Roman"/>
          <w:sz w:val="28"/>
          <w:szCs w:val="36"/>
        </w:rPr>
        <w:t xml:space="preserve">III. </w:t>
      </w:r>
      <w:r>
        <w:rPr>
          <w:rFonts w:cs="Times New Roman" w:hint="eastAsia"/>
          <w:sz w:val="28"/>
          <w:szCs w:val="36"/>
        </w:rPr>
        <w:t>Notices</w:t>
      </w:r>
    </w:p>
    <w:p w:rsidR="00C7371E" w:rsidRDefault="008B0CA1">
      <w:pPr>
        <w:snapToGrid w:val="0"/>
        <w:spacing w:line="300" w:lineRule="auto"/>
        <w:ind w:firstLine="560"/>
        <w:rPr>
          <w:rFonts w:ascii="楷体" w:eastAsia="楷体" w:hAnsi="楷体" w:cs="宋体"/>
          <w:sz w:val="28"/>
          <w:szCs w:val="28"/>
        </w:rPr>
      </w:pPr>
      <w:r>
        <w:rPr>
          <w:rFonts w:ascii="楷体" w:eastAsia="楷体" w:hAnsi="楷体" w:cs="宋体" w:hint="eastAsia"/>
          <w:sz w:val="28"/>
          <w:szCs w:val="28"/>
        </w:rPr>
        <w:t>1、申请材料中不得出现任何违反法律法规、违反科研伦理的内容，不得含有任何涉密信息或敏感信息，依托单位须认真审核。由于违反相关规定而导致的一切后果由申请人和依托单位负责。</w:t>
      </w:r>
    </w:p>
    <w:p w:rsidR="00C7371E" w:rsidRDefault="008B0CA1">
      <w:pPr>
        <w:snapToGrid w:val="0"/>
        <w:spacing w:line="300" w:lineRule="auto"/>
        <w:ind w:firstLine="560"/>
        <w:rPr>
          <w:rFonts w:eastAsia="楷体" w:cs="Times New Roman"/>
          <w:color w:val="000000" w:themeColor="text1"/>
          <w:sz w:val="28"/>
          <w:szCs w:val="28"/>
        </w:rPr>
      </w:pPr>
      <w:r>
        <w:rPr>
          <w:rFonts w:eastAsia="楷体" w:cs="Times New Roman" w:hint="eastAsia"/>
          <w:color w:val="000000" w:themeColor="text1"/>
          <w:sz w:val="28"/>
          <w:szCs w:val="28"/>
        </w:rPr>
        <w:t>1</w:t>
      </w:r>
      <w:r>
        <w:rPr>
          <w:rFonts w:eastAsia="楷体" w:cs="Times New Roman"/>
          <w:color w:val="000000" w:themeColor="text1"/>
          <w:sz w:val="28"/>
          <w:szCs w:val="28"/>
        </w:rPr>
        <w:t xml:space="preserve">. The application materials must not contain any content that violates </w:t>
      </w:r>
      <w:r>
        <w:rPr>
          <w:rFonts w:eastAsia="楷体" w:cs="Times New Roman" w:hint="eastAsia"/>
          <w:color w:val="000000" w:themeColor="text1"/>
          <w:sz w:val="28"/>
          <w:szCs w:val="28"/>
        </w:rPr>
        <w:t>China</w:t>
      </w:r>
      <w:r>
        <w:rPr>
          <w:rFonts w:eastAsia="楷体" w:cs="Times New Roman"/>
          <w:color w:val="000000" w:themeColor="text1"/>
          <w:sz w:val="28"/>
          <w:szCs w:val="28"/>
        </w:rPr>
        <w:t>’</w:t>
      </w:r>
      <w:r>
        <w:rPr>
          <w:rFonts w:eastAsia="楷体" w:cs="Times New Roman" w:hint="eastAsia"/>
          <w:color w:val="000000" w:themeColor="text1"/>
          <w:sz w:val="28"/>
          <w:szCs w:val="28"/>
        </w:rPr>
        <w:t xml:space="preserve">s </w:t>
      </w:r>
      <w:r>
        <w:rPr>
          <w:rFonts w:eastAsia="楷体" w:cs="Times New Roman"/>
          <w:color w:val="000000" w:themeColor="text1"/>
          <w:sz w:val="28"/>
          <w:szCs w:val="28"/>
        </w:rPr>
        <w:t>laws, regulations, or scientific research ethics, and must not contain any confidential or sensitive information. The host institution shall carefully review the materials. The applicant and the host institution shall</w:t>
      </w:r>
      <w:r>
        <w:rPr>
          <w:rFonts w:eastAsia="楷体" w:cs="Times New Roman" w:hint="eastAsia"/>
          <w:color w:val="000000" w:themeColor="text1"/>
          <w:sz w:val="28"/>
          <w:szCs w:val="28"/>
        </w:rPr>
        <w:t xml:space="preserve"> take the</w:t>
      </w:r>
      <w:r>
        <w:rPr>
          <w:rFonts w:eastAsia="楷体" w:cs="Times New Roman"/>
          <w:color w:val="000000" w:themeColor="text1"/>
          <w:sz w:val="28"/>
          <w:szCs w:val="28"/>
        </w:rPr>
        <w:t xml:space="preserve"> consequences resulting from violations of relevant regulations.</w:t>
      </w:r>
    </w:p>
    <w:p w:rsidR="00C7371E" w:rsidRDefault="008B0CA1">
      <w:pPr>
        <w:snapToGrid w:val="0"/>
        <w:spacing w:line="300" w:lineRule="auto"/>
        <w:ind w:firstLine="560"/>
        <w:rPr>
          <w:rFonts w:ascii="楷体" w:eastAsia="楷体" w:hAnsi="楷体" w:cs="宋体"/>
          <w:sz w:val="28"/>
          <w:szCs w:val="28"/>
        </w:rPr>
      </w:pPr>
      <w:r>
        <w:rPr>
          <w:rFonts w:ascii="楷体" w:eastAsia="楷体" w:hAnsi="楷体" w:cs="宋体" w:hint="eastAsia"/>
          <w:sz w:val="28"/>
          <w:szCs w:val="28"/>
        </w:rPr>
        <w:t>2、具有高级专业技术职务（职称）的人员同年申请和参与申请合作创新研究团队项目、国家杰出青年科学基金延续资助项目、创新研究群体项目和卓越研究群体项目（原基础科学中心项目）合计不得超过1项。</w:t>
      </w:r>
    </w:p>
    <w:p w:rsidR="00C7371E" w:rsidRDefault="008B0CA1">
      <w:pPr>
        <w:snapToGrid w:val="0"/>
        <w:spacing w:line="300" w:lineRule="auto"/>
        <w:ind w:firstLine="560"/>
        <w:rPr>
          <w:rFonts w:eastAsia="楷体" w:cs="Times New Roman"/>
          <w:color w:val="000000" w:themeColor="text1"/>
          <w:sz w:val="28"/>
          <w:szCs w:val="28"/>
        </w:rPr>
      </w:pPr>
      <w:r>
        <w:rPr>
          <w:rFonts w:eastAsia="楷体" w:cs="Times New Roman" w:hint="eastAsia"/>
          <w:color w:val="000000" w:themeColor="text1"/>
          <w:sz w:val="28"/>
          <w:szCs w:val="28"/>
        </w:rPr>
        <w:t xml:space="preserve">2. </w:t>
      </w:r>
      <w:r>
        <w:rPr>
          <w:rFonts w:eastAsia="楷体" w:cs="Times New Roman"/>
          <w:color w:val="000000" w:themeColor="text1"/>
          <w:sz w:val="28"/>
          <w:szCs w:val="28"/>
        </w:rPr>
        <w:t xml:space="preserve">For </w:t>
      </w:r>
      <w:r>
        <w:rPr>
          <w:rFonts w:eastAsia="楷体" w:cs="Times New Roman" w:hint="eastAsia"/>
          <w:color w:val="000000" w:themeColor="text1"/>
          <w:sz w:val="28"/>
          <w:szCs w:val="28"/>
        </w:rPr>
        <w:t xml:space="preserve">an </w:t>
      </w:r>
      <w:r>
        <w:rPr>
          <w:rFonts w:eastAsia="楷体" w:cs="Times New Roman"/>
          <w:color w:val="000000" w:themeColor="text1"/>
          <w:sz w:val="28"/>
          <w:szCs w:val="28"/>
        </w:rPr>
        <w:t>individual with a senior academic title, the total number of application</w:t>
      </w:r>
      <w:r>
        <w:rPr>
          <w:rFonts w:eastAsia="楷体" w:cs="Times New Roman" w:hint="eastAsia"/>
          <w:color w:val="000000" w:themeColor="text1"/>
          <w:sz w:val="28"/>
          <w:szCs w:val="28"/>
        </w:rPr>
        <w:t>, no matter as PI or as participant,for</w:t>
      </w:r>
      <w:r>
        <w:rPr>
          <w:rFonts w:eastAsia="楷体" w:cs="Times New Roman"/>
          <w:color w:val="000000" w:themeColor="text1"/>
          <w:sz w:val="28"/>
          <w:szCs w:val="28"/>
        </w:rPr>
        <w:t xml:space="preserve"> the ICFCRT, the Science Fund for Creative Research Groups (SFCRG</w:t>
      </w:r>
      <w:r>
        <w:rPr>
          <w:rFonts w:eastAsia="楷体" w:cs="Times New Roman" w:hint="eastAsia"/>
          <w:color w:val="000000" w:themeColor="text1"/>
          <w:sz w:val="28"/>
          <w:szCs w:val="28"/>
        </w:rPr>
        <w:t>)</w:t>
      </w:r>
      <w:r>
        <w:rPr>
          <w:rFonts w:eastAsia="楷体" w:cs="Times New Roman" w:hint="eastAsia"/>
          <w:color w:val="000000" w:themeColor="text1"/>
          <w:sz w:val="28"/>
          <w:szCs w:val="28"/>
        </w:rPr>
        <w:t>，</w:t>
      </w:r>
      <w:r>
        <w:rPr>
          <w:rFonts w:eastAsia="楷体" w:cs="Times New Roman"/>
          <w:color w:val="000000" w:themeColor="text1"/>
          <w:sz w:val="28"/>
          <w:szCs w:val="28"/>
        </w:rPr>
        <w:t xml:space="preserve">the </w:t>
      </w:r>
      <w:r>
        <w:rPr>
          <w:rFonts w:eastAsia="楷体" w:cs="Times New Roman" w:hint="eastAsia"/>
          <w:color w:val="000000" w:themeColor="text1"/>
          <w:sz w:val="28"/>
          <w:szCs w:val="28"/>
        </w:rPr>
        <w:t>C</w:t>
      </w:r>
      <w:r>
        <w:rPr>
          <w:rFonts w:eastAsia="楷体" w:cs="Times New Roman"/>
          <w:color w:val="000000" w:themeColor="text1"/>
          <w:sz w:val="28"/>
          <w:szCs w:val="28"/>
        </w:rPr>
        <w:t>ontinu</w:t>
      </w:r>
      <w:r>
        <w:rPr>
          <w:rFonts w:eastAsia="楷体" w:cs="Times New Roman" w:hint="eastAsia"/>
          <w:color w:val="000000" w:themeColor="text1"/>
          <w:sz w:val="28"/>
          <w:szCs w:val="28"/>
        </w:rPr>
        <w:t>ing G</w:t>
      </w:r>
      <w:r>
        <w:rPr>
          <w:rFonts w:eastAsia="楷体" w:cs="Times New Roman"/>
          <w:color w:val="000000" w:themeColor="text1"/>
          <w:sz w:val="28"/>
          <w:szCs w:val="28"/>
        </w:rPr>
        <w:t>rant of National Science Fund for Distinguished Young Scholars (C</w:t>
      </w:r>
      <w:r>
        <w:rPr>
          <w:rFonts w:eastAsia="楷体" w:cs="Times New Roman" w:hint="eastAsia"/>
          <w:color w:val="000000" w:themeColor="text1"/>
          <w:sz w:val="28"/>
          <w:szCs w:val="28"/>
        </w:rPr>
        <w:t>GN</w:t>
      </w:r>
      <w:r>
        <w:rPr>
          <w:rFonts w:eastAsia="楷体" w:cs="Times New Roman"/>
          <w:color w:val="000000" w:themeColor="text1"/>
          <w:sz w:val="28"/>
          <w:szCs w:val="28"/>
        </w:rPr>
        <w:t>SFDYS</w:t>
      </w:r>
      <w:r>
        <w:rPr>
          <w:rFonts w:eastAsia="楷体" w:cs="Times New Roman" w:hint="eastAsia"/>
          <w:color w:val="000000" w:themeColor="text1"/>
          <w:sz w:val="28"/>
          <w:szCs w:val="28"/>
        </w:rPr>
        <w:t>)</w:t>
      </w:r>
      <w:r>
        <w:rPr>
          <w:rFonts w:eastAsia="楷体" w:cs="Times New Roman"/>
          <w:color w:val="000000" w:themeColor="text1"/>
          <w:sz w:val="28"/>
          <w:szCs w:val="28"/>
        </w:rPr>
        <w:t xml:space="preserve"> and the </w:t>
      </w:r>
      <w:r>
        <w:rPr>
          <w:rFonts w:eastAsia="楷体" w:cs="Times New Roman" w:hint="eastAsia"/>
          <w:color w:val="000000" w:themeColor="text1"/>
          <w:sz w:val="28"/>
          <w:szCs w:val="28"/>
        </w:rPr>
        <w:t xml:space="preserve">Excellence Research Group Program </w:t>
      </w:r>
      <w:r>
        <w:rPr>
          <w:rFonts w:eastAsia="楷体" w:cs="Times New Roman"/>
          <w:color w:val="000000" w:themeColor="text1"/>
          <w:sz w:val="28"/>
          <w:szCs w:val="28"/>
        </w:rPr>
        <w:t>(ERGP) shall not exceed 1 for each year.</w:t>
      </w:r>
    </w:p>
    <w:p w:rsidR="00C7371E" w:rsidRDefault="008B0CA1">
      <w:pPr>
        <w:snapToGrid w:val="0"/>
        <w:spacing w:line="300" w:lineRule="auto"/>
        <w:ind w:firstLine="560"/>
        <w:rPr>
          <w:rFonts w:ascii="楷体" w:eastAsia="楷体" w:hAnsi="楷体" w:cs="宋体"/>
          <w:sz w:val="28"/>
          <w:szCs w:val="28"/>
        </w:rPr>
      </w:pPr>
      <w:r>
        <w:rPr>
          <w:rFonts w:ascii="楷体" w:eastAsia="楷体" w:hAnsi="楷体" w:cs="宋体" w:hint="eastAsia"/>
          <w:sz w:val="28"/>
          <w:szCs w:val="28"/>
        </w:rPr>
        <w:t>3、正在承担和资助期满的国家杰出青年科学研究基金延续支持项目、创新研究群体项目、卓越研究群体项目（原基础科学中心项目）的负责人不得申请或参与申请。</w:t>
      </w:r>
    </w:p>
    <w:p w:rsidR="00C7371E" w:rsidRDefault="008B0CA1">
      <w:pPr>
        <w:snapToGrid w:val="0"/>
        <w:spacing w:line="300" w:lineRule="auto"/>
        <w:ind w:firstLine="560"/>
        <w:rPr>
          <w:rFonts w:eastAsia="楷体" w:cs="Times New Roman"/>
          <w:sz w:val="28"/>
          <w:szCs w:val="28"/>
        </w:rPr>
      </w:pPr>
      <w:r>
        <w:rPr>
          <w:rFonts w:eastAsia="楷体" w:cs="Times New Roman" w:hint="eastAsia"/>
          <w:sz w:val="28"/>
          <w:szCs w:val="28"/>
        </w:rPr>
        <w:t xml:space="preserve">3. </w:t>
      </w:r>
      <w:r>
        <w:rPr>
          <w:rFonts w:eastAsia="楷体" w:cs="Times New Roman"/>
          <w:sz w:val="28"/>
          <w:szCs w:val="28"/>
        </w:rPr>
        <w:t xml:space="preserve">The PI </w:t>
      </w:r>
      <w:r>
        <w:rPr>
          <w:rFonts w:eastAsia="楷体" w:cs="Times New Roman" w:hint="eastAsia"/>
          <w:sz w:val="28"/>
          <w:szCs w:val="28"/>
        </w:rPr>
        <w:t xml:space="preserve">of an </w:t>
      </w:r>
      <w:r>
        <w:rPr>
          <w:rFonts w:eastAsia="楷体" w:cs="Times New Roman"/>
          <w:sz w:val="28"/>
          <w:szCs w:val="28"/>
        </w:rPr>
        <w:t xml:space="preserve">on-going or </w:t>
      </w:r>
      <w:r>
        <w:rPr>
          <w:rFonts w:eastAsia="楷体" w:cs="Times New Roman" w:hint="eastAsia"/>
          <w:sz w:val="28"/>
          <w:szCs w:val="28"/>
        </w:rPr>
        <w:t>expired project granted</w:t>
      </w:r>
      <w:r>
        <w:rPr>
          <w:rFonts w:eastAsia="楷体" w:cs="Times New Roman"/>
          <w:sz w:val="28"/>
          <w:szCs w:val="28"/>
        </w:rPr>
        <w:t xml:space="preserve"> by </w:t>
      </w:r>
      <w:r>
        <w:rPr>
          <w:rFonts w:eastAsia="楷体" w:cs="Times New Roman"/>
          <w:color w:val="000000" w:themeColor="text1"/>
          <w:sz w:val="28"/>
          <w:szCs w:val="28"/>
        </w:rPr>
        <w:t>theC</w:t>
      </w:r>
      <w:r>
        <w:rPr>
          <w:rFonts w:eastAsia="楷体" w:cs="Times New Roman" w:hint="eastAsia"/>
          <w:color w:val="000000" w:themeColor="text1"/>
          <w:sz w:val="28"/>
          <w:szCs w:val="28"/>
        </w:rPr>
        <w:t>G</w:t>
      </w:r>
      <w:r>
        <w:rPr>
          <w:rFonts w:eastAsia="楷体" w:cs="Times New Roman"/>
          <w:color w:val="000000" w:themeColor="text1"/>
          <w:sz w:val="28"/>
          <w:szCs w:val="28"/>
        </w:rPr>
        <w:t>NSFDYS</w:t>
      </w:r>
      <w:r>
        <w:rPr>
          <w:rFonts w:eastAsia="楷体" w:cs="Times New Roman"/>
          <w:sz w:val="28"/>
          <w:szCs w:val="28"/>
        </w:rPr>
        <w:t xml:space="preserve">, </w:t>
      </w:r>
      <w:r>
        <w:rPr>
          <w:rFonts w:eastAsia="楷体" w:cs="Times New Roman"/>
          <w:color w:val="000000" w:themeColor="text1"/>
          <w:sz w:val="28"/>
          <w:szCs w:val="28"/>
        </w:rPr>
        <w:t>the SFCRG</w:t>
      </w:r>
      <w:r>
        <w:rPr>
          <w:rFonts w:eastAsia="楷体" w:cs="Times New Roman" w:hint="eastAsia"/>
          <w:color w:val="000000" w:themeColor="text1"/>
          <w:sz w:val="28"/>
          <w:szCs w:val="28"/>
        </w:rPr>
        <w:t>,</w:t>
      </w:r>
      <w:r>
        <w:rPr>
          <w:rFonts w:eastAsia="楷体" w:cs="Times New Roman"/>
          <w:color w:val="000000" w:themeColor="text1"/>
          <w:sz w:val="28"/>
          <w:szCs w:val="28"/>
        </w:rPr>
        <w:t xml:space="preserve"> or the ERGP</w:t>
      </w:r>
      <w:r>
        <w:rPr>
          <w:rFonts w:eastAsia="楷体" w:cs="Times New Roman"/>
          <w:sz w:val="28"/>
          <w:szCs w:val="28"/>
        </w:rPr>
        <w:t>shall not apply for or participate in this program</w:t>
      </w:r>
      <w:r>
        <w:rPr>
          <w:rFonts w:eastAsia="楷体" w:cs="Times New Roman" w:hint="eastAsia"/>
          <w:sz w:val="28"/>
          <w:szCs w:val="28"/>
        </w:rPr>
        <w:t>.</w:t>
      </w:r>
    </w:p>
    <w:p w:rsidR="00C7371E" w:rsidRDefault="008B0CA1">
      <w:pPr>
        <w:snapToGrid w:val="0"/>
        <w:spacing w:line="300" w:lineRule="auto"/>
        <w:ind w:firstLine="560"/>
        <w:rPr>
          <w:rFonts w:ascii="楷体" w:eastAsia="楷体" w:hAnsi="楷体" w:cs="宋体"/>
          <w:sz w:val="28"/>
          <w:szCs w:val="28"/>
        </w:rPr>
      </w:pPr>
      <w:r>
        <w:rPr>
          <w:rFonts w:ascii="楷体" w:eastAsia="楷体" w:hAnsi="楷体" w:cs="宋体" w:hint="eastAsia"/>
          <w:sz w:val="28"/>
          <w:szCs w:val="28"/>
        </w:rPr>
        <w:lastRenderedPageBreak/>
        <w:t>4、正在承担</w:t>
      </w:r>
      <w:bookmarkStart w:id="1" w:name="OLE_LINK4"/>
      <w:r>
        <w:rPr>
          <w:rFonts w:ascii="楷体" w:eastAsia="楷体" w:hAnsi="楷体" w:cs="宋体" w:hint="eastAsia"/>
          <w:sz w:val="28"/>
          <w:szCs w:val="28"/>
        </w:rPr>
        <w:t>合作创新研究团队项目、创新研究群体项目</w:t>
      </w:r>
      <w:bookmarkEnd w:id="1"/>
      <w:r>
        <w:rPr>
          <w:rFonts w:ascii="楷体" w:eastAsia="楷体" w:hAnsi="楷体" w:cs="宋体" w:hint="eastAsia"/>
          <w:sz w:val="28"/>
          <w:szCs w:val="28"/>
        </w:rPr>
        <w:t>、卓越研究群体项目（原基础科学中心项目）的具有高级专业技术职务（职称）的参与者，不得申请或参与申请。</w:t>
      </w:r>
    </w:p>
    <w:p w:rsidR="00C7371E" w:rsidRDefault="008B0CA1">
      <w:pPr>
        <w:snapToGrid w:val="0"/>
        <w:spacing w:line="300" w:lineRule="auto"/>
        <w:ind w:firstLine="560"/>
        <w:rPr>
          <w:rFonts w:eastAsia="楷体" w:cs="Times New Roman"/>
          <w:sz w:val="28"/>
          <w:szCs w:val="28"/>
        </w:rPr>
      </w:pPr>
      <w:r>
        <w:rPr>
          <w:rFonts w:eastAsia="楷体" w:cs="Times New Roman" w:hint="eastAsia"/>
          <w:sz w:val="28"/>
          <w:szCs w:val="28"/>
        </w:rPr>
        <w:t xml:space="preserve">4. </w:t>
      </w:r>
      <w:r>
        <w:rPr>
          <w:rFonts w:eastAsia="楷体" w:cs="Times New Roman"/>
          <w:sz w:val="28"/>
          <w:szCs w:val="28"/>
        </w:rPr>
        <w:t xml:space="preserve">The individual with a senior academic title who is participating in the ongoing project </w:t>
      </w:r>
      <w:r>
        <w:rPr>
          <w:rFonts w:eastAsia="楷体" w:cs="Times New Roman" w:hint="eastAsia"/>
          <w:sz w:val="28"/>
          <w:szCs w:val="28"/>
        </w:rPr>
        <w:t>granted</w:t>
      </w:r>
      <w:r>
        <w:rPr>
          <w:rFonts w:eastAsia="楷体" w:cs="Times New Roman"/>
          <w:sz w:val="28"/>
          <w:szCs w:val="28"/>
        </w:rPr>
        <w:t xml:space="preserve"> by </w:t>
      </w:r>
      <w:r>
        <w:rPr>
          <w:rFonts w:eastAsia="楷体" w:cs="Times New Roman"/>
          <w:color w:val="000000" w:themeColor="text1"/>
          <w:sz w:val="28"/>
          <w:szCs w:val="28"/>
        </w:rPr>
        <w:t>the ICFCRT</w:t>
      </w:r>
      <w:r>
        <w:rPr>
          <w:rFonts w:eastAsia="楷体" w:cs="Times New Roman"/>
          <w:sz w:val="28"/>
          <w:szCs w:val="28"/>
        </w:rPr>
        <w:t xml:space="preserve">, </w:t>
      </w:r>
      <w:r>
        <w:rPr>
          <w:rFonts w:eastAsia="楷体" w:cs="Times New Roman"/>
          <w:color w:val="000000" w:themeColor="text1"/>
          <w:sz w:val="28"/>
          <w:szCs w:val="28"/>
        </w:rPr>
        <w:t>the SFCRGor the ERGP</w:t>
      </w:r>
      <w:r>
        <w:rPr>
          <w:rFonts w:eastAsia="楷体" w:cs="Times New Roman"/>
          <w:sz w:val="28"/>
          <w:szCs w:val="28"/>
        </w:rPr>
        <w:t>, shall not apply for or participate in this program.</w:t>
      </w:r>
    </w:p>
    <w:p w:rsidR="00C7371E" w:rsidRDefault="008B0CA1">
      <w:pPr>
        <w:snapToGrid w:val="0"/>
        <w:spacing w:line="300" w:lineRule="auto"/>
        <w:ind w:firstLine="560"/>
        <w:rPr>
          <w:rFonts w:ascii="楷体" w:eastAsia="楷体" w:hAnsi="楷体" w:cs="宋体"/>
          <w:sz w:val="28"/>
          <w:szCs w:val="28"/>
        </w:rPr>
      </w:pPr>
      <w:r>
        <w:rPr>
          <w:rFonts w:ascii="楷体" w:eastAsia="楷体" w:hAnsi="楷体" w:cs="宋体" w:hint="eastAsia"/>
          <w:sz w:val="28"/>
          <w:szCs w:val="28"/>
        </w:rPr>
        <w:t>5、</w:t>
      </w:r>
      <w:bookmarkStart w:id="2" w:name="OLE_LINK14"/>
      <w:r>
        <w:rPr>
          <w:rFonts w:ascii="楷体" w:eastAsia="楷体" w:hAnsi="楷体" w:cs="宋体" w:hint="eastAsia"/>
          <w:sz w:val="28"/>
          <w:szCs w:val="28"/>
        </w:rPr>
        <w:t>作为申请人申请和作为负责人正在承担外国学者研究基金项目、合作创新研究团队项目合计限1项。</w:t>
      </w:r>
    </w:p>
    <w:bookmarkEnd w:id="2"/>
    <w:p w:rsidR="00C7371E" w:rsidRDefault="008B0CA1">
      <w:pPr>
        <w:snapToGrid w:val="0"/>
        <w:spacing w:line="300" w:lineRule="auto"/>
        <w:ind w:firstLine="560"/>
        <w:rPr>
          <w:rFonts w:eastAsia="楷体" w:cs="Times New Roman"/>
          <w:color w:val="000000" w:themeColor="text1"/>
          <w:sz w:val="28"/>
          <w:szCs w:val="28"/>
        </w:rPr>
      </w:pPr>
      <w:r>
        <w:rPr>
          <w:rFonts w:eastAsia="楷体" w:cs="Times New Roman" w:hint="eastAsia"/>
          <w:sz w:val="28"/>
          <w:szCs w:val="28"/>
        </w:rPr>
        <w:t xml:space="preserve">5. </w:t>
      </w:r>
      <w:r>
        <w:rPr>
          <w:rFonts w:eastAsia="楷体" w:cs="Times New Roman" w:hint="eastAsia"/>
          <w:color w:val="000000" w:themeColor="text1"/>
          <w:sz w:val="28"/>
          <w:szCs w:val="28"/>
        </w:rPr>
        <w:t>The PI of an on-going grant of the RFIS cannot apply for the ICFCRT. The total number of application for the Research Fund for International Scientists (RFIS) and the ICFCRT shall not exceed 1 for each year.</w:t>
      </w:r>
    </w:p>
    <w:p w:rsidR="00C7371E" w:rsidRDefault="008B0CA1">
      <w:pPr>
        <w:snapToGrid w:val="0"/>
        <w:spacing w:line="300" w:lineRule="auto"/>
        <w:ind w:firstLine="560"/>
        <w:rPr>
          <w:rFonts w:ascii="楷体" w:eastAsia="楷体" w:hAnsi="楷体" w:cs="宋体"/>
          <w:sz w:val="28"/>
          <w:szCs w:val="28"/>
        </w:rPr>
      </w:pPr>
      <w:r>
        <w:rPr>
          <w:rFonts w:ascii="楷体" w:eastAsia="楷体" w:hAnsi="楷体" w:cs="宋体" w:hint="eastAsia"/>
          <w:sz w:val="28"/>
          <w:szCs w:val="28"/>
        </w:rPr>
        <w:t>6、本项目不计入申请和承担项目总数限制范围。</w:t>
      </w:r>
    </w:p>
    <w:p w:rsidR="00C7371E" w:rsidRDefault="008B0CA1">
      <w:pPr>
        <w:snapToGrid w:val="0"/>
        <w:spacing w:line="300" w:lineRule="auto"/>
        <w:ind w:firstLine="560"/>
        <w:rPr>
          <w:rFonts w:eastAsia="楷体" w:cs="Times New Roman"/>
          <w:sz w:val="28"/>
          <w:szCs w:val="28"/>
        </w:rPr>
      </w:pPr>
      <w:r>
        <w:rPr>
          <w:rFonts w:eastAsia="楷体" w:cs="Times New Roman" w:hint="eastAsia"/>
          <w:sz w:val="28"/>
          <w:szCs w:val="28"/>
        </w:rPr>
        <w:t xml:space="preserve">6. </w:t>
      </w:r>
      <w:r>
        <w:rPr>
          <w:rFonts w:eastAsia="楷体" w:cs="Times New Roman"/>
          <w:sz w:val="28"/>
          <w:szCs w:val="28"/>
        </w:rPr>
        <w:t xml:space="preserve">For both the applicant and group participants, this program does not count towards the maximum of 2 projects that an applicant with a senior academic title could apply for and run at the same time. </w:t>
      </w:r>
    </w:p>
    <w:p w:rsidR="00C7371E" w:rsidRDefault="008B0CA1">
      <w:pPr>
        <w:snapToGrid w:val="0"/>
        <w:spacing w:line="300" w:lineRule="auto"/>
        <w:ind w:firstLine="560"/>
        <w:rPr>
          <w:rFonts w:ascii="楷体" w:eastAsia="楷体" w:hAnsi="楷体" w:cs="宋体"/>
          <w:sz w:val="28"/>
          <w:szCs w:val="28"/>
          <w:highlight w:val="yellow"/>
        </w:rPr>
      </w:pPr>
      <w:r>
        <w:rPr>
          <w:rFonts w:ascii="楷体" w:eastAsia="楷体" w:hAnsi="楷体" w:cs="宋体" w:hint="eastAsia"/>
          <w:sz w:val="28"/>
          <w:szCs w:val="28"/>
        </w:rPr>
        <w:t>7、项目申请应注意符合本年度《国家自然科学基金项目指南》“申请规定”的相关要求。</w:t>
      </w:r>
    </w:p>
    <w:p w:rsidR="00C7371E" w:rsidRDefault="008B0CA1">
      <w:pPr>
        <w:snapToGrid w:val="0"/>
        <w:spacing w:line="300" w:lineRule="auto"/>
        <w:ind w:firstLine="560"/>
        <w:rPr>
          <w:rFonts w:eastAsia="楷体" w:cs="Times New Roman"/>
          <w:sz w:val="28"/>
          <w:szCs w:val="28"/>
        </w:rPr>
      </w:pPr>
      <w:r>
        <w:rPr>
          <w:rFonts w:eastAsia="楷体" w:cs="Times New Roman" w:hint="eastAsia"/>
          <w:sz w:val="28"/>
          <w:szCs w:val="28"/>
        </w:rPr>
        <w:t xml:space="preserve">7. </w:t>
      </w:r>
      <w:r>
        <w:rPr>
          <w:rFonts w:eastAsia="楷体" w:cs="Times New Roman"/>
          <w:sz w:val="28"/>
          <w:szCs w:val="28"/>
        </w:rPr>
        <w:t>P</w:t>
      </w:r>
      <w:r>
        <w:rPr>
          <w:rFonts w:eastAsia="楷体" w:cs="Times New Roman" w:hint="eastAsia"/>
          <w:sz w:val="28"/>
          <w:szCs w:val="28"/>
        </w:rPr>
        <w:t xml:space="preserve">lease refer to </w:t>
      </w:r>
      <w:r>
        <w:rPr>
          <w:rFonts w:eastAsia="楷体" w:cs="Times New Roman"/>
          <w:sz w:val="28"/>
          <w:szCs w:val="28"/>
        </w:rPr>
        <w:t xml:space="preserve">the </w:t>
      </w:r>
      <w:r>
        <w:rPr>
          <w:rFonts w:eastAsia="楷体" w:cs="Times New Roman" w:hint="eastAsia"/>
          <w:i/>
          <w:iCs/>
          <w:sz w:val="28"/>
          <w:szCs w:val="28"/>
        </w:rPr>
        <w:t>Requirements of Applications</w:t>
      </w:r>
      <w:r>
        <w:rPr>
          <w:rFonts w:eastAsia="楷体" w:cs="Times New Roman" w:hint="eastAsia"/>
          <w:sz w:val="28"/>
          <w:szCs w:val="28"/>
        </w:rPr>
        <w:t xml:space="preserve"> section in the </w:t>
      </w:r>
      <w:r>
        <w:rPr>
          <w:rFonts w:eastAsia="楷体" w:cs="Times New Roman" w:hint="eastAsia"/>
          <w:i/>
          <w:iCs/>
          <w:sz w:val="28"/>
          <w:szCs w:val="28"/>
        </w:rPr>
        <w:t xml:space="preserve">NSFC </w:t>
      </w:r>
      <w:r>
        <w:rPr>
          <w:rFonts w:eastAsia="楷体"/>
          <w:i/>
          <w:iCs/>
          <w:sz w:val="28"/>
          <w:szCs w:val="28"/>
        </w:rPr>
        <w:t>Guide to Programs</w:t>
      </w:r>
      <w:r>
        <w:rPr>
          <w:rFonts w:eastAsia="楷体" w:hint="eastAsia"/>
          <w:i/>
          <w:iCs/>
          <w:sz w:val="28"/>
          <w:szCs w:val="28"/>
        </w:rPr>
        <w:t xml:space="preserve"> 2025 </w:t>
      </w:r>
      <w:r>
        <w:rPr>
          <w:rFonts w:eastAsia="楷体" w:cs="Times New Roman" w:hint="eastAsia"/>
          <w:sz w:val="28"/>
          <w:szCs w:val="28"/>
        </w:rPr>
        <w:t>for more relevant regulations that should be complied with</w:t>
      </w:r>
      <w:r>
        <w:rPr>
          <w:rFonts w:eastAsia="楷体" w:cs="Times New Roman"/>
          <w:sz w:val="28"/>
          <w:szCs w:val="28"/>
        </w:rPr>
        <w:t>.</w:t>
      </w:r>
    </w:p>
    <w:p w:rsidR="00C7371E" w:rsidRDefault="008B0CA1" w:rsidP="00E81E83">
      <w:pPr>
        <w:widowControl/>
        <w:adjustRightInd w:val="0"/>
        <w:snapToGrid w:val="0"/>
        <w:spacing w:afterLines="20" w:line="420" w:lineRule="exact"/>
        <w:jc w:val="center"/>
        <w:outlineLvl w:val="3"/>
        <w:rPr>
          <w:rFonts w:ascii="楷体" w:eastAsia="楷体" w:hAnsi="楷体" w:cs="宋体"/>
          <w:b/>
          <w:kern w:val="0"/>
          <w:sz w:val="36"/>
          <w:szCs w:val="36"/>
        </w:rPr>
      </w:pPr>
      <w:r>
        <w:rPr>
          <w:rFonts w:eastAsia="楷体" w:cs="Times New Roman"/>
          <w:b/>
          <w:color w:val="000000" w:themeColor="text1"/>
          <w:sz w:val="28"/>
          <w:szCs w:val="28"/>
        </w:rPr>
        <w:br w:type="page"/>
      </w:r>
      <w:bookmarkStart w:id="3" w:name="OLE_LINK24"/>
      <w:bookmarkStart w:id="4" w:name="OLE_LINK25"/>
      <w:r>
        <w:rPr>
          <w:rFonts w:ascii="楷体" w:eastAsia="楷体" w:hAnsi="楷体" w:cs="宋体" w:hint="eastAsia"/>
          <w:b/>
          <w:kern w:val="0"/>
          <w:sz w:val="36"/>
          <w:szCs w:val="36"/>
        </w:rPr>
        <w:lastRenderedPageBreak/>
        <w:t>合作创新研究团队项目申请书撰写提纲（2025版）</w:t>
      </w:r>
    </w:p>
    <w:p w:rsidR="00C7371E" w:rsidRDefault="008B0CA1">
      <w:pPr>
        <w:jc w:val="center"/>
        <w:rPr>
          <w:rFonts w:eastAsia="宋体" w:cs="Times New Roman"/>
          <w:color w:val="000000" w:themeColor="text1"/>
          <w:kern w:val="0"/>
          <w:sz w:val="36"/>
          <w:szCs w:val="36"/>
          <w:lang w:eastAsia="en-US"/>
        </w:rPr>
      </w:pPr>
      <w:r>
        <w:rPr>
          <w:rFonts w:eastAsia="宋体" w:cs="Times New Roman"/>
          <w:color w:val="000000" w:themeColor="text1"/>
          <w:kern w:val="0"/>
          <w:sz w:val="36"/>
          <w:szCs w:val="36"/>
          <w:lang w:eastAsia="en-US"/>
        </w:rPr>
        <w:t>Research Proposal Outline</w:t>
      </w:r>
      <w:r>
        <w:rPr>
          <w:rFonts w:eastAsia="宋体" w:cs="Times New Roman" w:hint="eastAsia"/>
          <w:color w:val="000000" w:themeColor="text1"/>
          <w:kern w:val="0"/>
          <w:sz w:val="36"/>
          <w:szCs w:val="36"/>
        </w:rPr>
        <w:t>s</w:t>
      </w:r>
      <w:r>
        <w:rPr>
          <w:rFonts w:eastAsia="宋体" w:cs="Times New Roman"/>
          <w:color w:val="000000" w:themeColor="text1"/>
          <w:kern w:val="0"/>
          <w:sz w:val="36"/>
          <w:szCs w:val="36"/>
          <w:lang w:eastAsia="en-US"/>
        </w:rPr>
        <w:t xml:space="preserve"> for </w:t>
      </w:r>
      <w:r>
        <w:rPr>
          <w:rFonts w:eastAsia="宋体" w:cs="Times New Roman" w:hint="eastAsia"/>
          <w:color w:val="000000" w:themeColor="text1"/>
          <w:kern w:val="0"/>
          <w:sz w:val="32"/>
          <w:szCs w:val="32"/>
          <w:lang w:eastAsia="en-US"/>
        </w:rPr>
        <w:t>ICFCRT</w:t>
      </w:r>
      <w:bookmarkEnd w:id="3"/>
      <w:bookmarkEnd w:id="4"/>
      <w:r>
        <w:rPr>
          <w:rFonts w:eastAsia="宋体" w:cs="Times New Roman"/>
          <w:color w:val="000000" w:themeColor="text1"/>
          <w:kern w:val="0"/>
          <w:sz w:val="36"/>
          <w:szCs w:val="36"/>
          <w:lang w:eastAsia="en-US"/>
        </w:rPr>
        <w:t>(</w:t>
      </w:r>
      <w:r>
        <w:rPr>
          <w:rFonts w:eastAsia="宋体" w:cs="Times New Roman" w:hint="eastAsia"/>
          <w:color w:val="000000" w:themeColor="text1"/>
          <w:kern w:val="0"/>
          <w:sz w:val="36"/>
          <w:szCs w:val="36"/>
        </w:rPr>
        <w:t>2025</w:t>
      </w:r>
      <w:r>
        <w:rPr>
          <w:rFonts w:eastAsia="宋体" w:cs="Times New Roman"/>
          <w:color w:val="000000" w:themeColor="text1"/>
          <w:kern w:val="0"/>
          <w:sz w:val="36"/>
          <w:szCs w:val="36"/>
          <w:lang w:eastAsia="en-US"/>
        </w:rPr>
        <w:t>)</w:t>
      </w:r>
    </w:p>
    <w:p w:rsidR="00C7371E" w:rsidRDefault="00C7371E" w:rsidP="00E81E83">
      <w:pPr>
        <w:widowControl/>
        <w:adjustRightInd w:val="0"/>
        <w:snapToGrid w:val="0"/>
        <w:spacing w:afterLines="20" w:line="420" w:lineRule="exact"/>
        <w:ind w:firstLineChars="200" w:firstLine="562"/>
        <w:jc w:val="left"/>
        <w:rPr>
          <w:rFonts w:ascii="楷体" w:eastAsia="楷体" w:hAnsi="楷体" w:cs="宋体"/>
          <w:b/>
          <w:bCs/>
          <w:kern w:val="0"/>
          <w:sz w:val="28"/>
          <w:szCs w:val="28"/>
          <w:highlight w:val="yellow"/>
        </w:rPr>
      </w:pPr>
    </w:p>
    <w:p w:rsidR="00C7371E" w:rsidRDefault="008B0CA1" w:rsidP="00E81E83">
      <w:pPr>
        <w:widowControl/>
        <w:adjustRightInd w:val="0"/>
        <w:snapToGrid w:val="0"/>
        <w:spacing w:afterLines="20" w:line="420" w:lineRule="exact"/>
        <w:ind w:firstLineChars="200" w:firstLine="562"/>
        <w:jc w:val="left"/>
        <w:rPr>
          <w:rFonts w:ascii="楷体" w:eastAsia="楷体" w:hAnsi="楷体" w:cs="宋体"/>
          <w:b/>
          <w:bCs/>
          <w:kern w:val="0"/>
          <w:sz w:val="28"/>
          <w:szCs w:val="28"/>
        </w:rPr>
      </w:pPr>
      <w:bookmarkStart w:id="5" w:name="OLE_LINK1"/>
      <w:r>
        <w:rPr>
          <w:rFonts w:ascii="楷体" w:eastAsia="楷体" w:hAnsi="楷体" w:cs="宋体" w:hint="eastAsia"/>
          <w:b/>
          <w:bCs/>
          <w:kern w:val="0"/>
          <w:sz w:val="28"/>
          <w:szCs w:val="28"/>
        </w:rPr>
        <w:t>合作创新研究团队</w:t>
      </w:r>
      <w:bookmarkEnd w:id="5"/>
      <w:r>
        <w:rPr>
          <w:rFonts w:ascii="楷体" w:eastAsia="楷体" w:hAnsi="楷体" w:cs="宋体" w:hint="eastAsia"/>
          <w:b/>
          <w:bCs/>
          <w:kern w:val="0"/>
          <w:sz w:val="28"/>
          <w:szCs w:val="28"/>
        </w:rPr>
        <w:t>（以下简称团队）项目申请书由信息表格、正文、个人简历和附件构成。</w:t>
      </w:r>
    </w:p>
    <w:p w:rsidR="00C7371E" w:rsidRDefault="008B0CA1" w:rsidP="00E81E83">
      <w:pPr>
        <w:widowControl/>
        <w:spacing w:afterLines="20" w:line="420" w:lineRule="exact"/>
        <w:ind w:firstLineChars="202" w:firstLine="568"/>
        <w:rPr>
          <w:rFonts w:eastAsia="楷体" w:cs="Times New Roman"/>
          <w:b/>
          <w:bCs/>
          <w:sz w:val="28"/>
          <w:szCs w:val="28"/>
        </w:rPr>
      </w:pPr>
      <w:r>
        <w:rPr>
          <w:rFonts w:eastAsia="楷体" w:cs="Times New Roman"/>
          <w:b/>
          <w:bCs/>
          <w:sz w:val="28"/>
          <w:szCs w:val="28"/>
        </w:rPr>
        <w:t xml:space="preserve">The research proposal for the </w:t>
      </w:r>
      <w:r>
        <w:rPr>
          <w:rFonts w:eastAsia="楷体" w:cs="Times New Roman" w:hint="eastAsia"/>
          <w:b/>
          <w:bCs/>
          <w:sz w:val="28"/>
          <w:szCs w:val="28"/>
        </w:rPr>
        <w:t>ICFCRT</w:t>
      </w:r>
      <w:r>
        <w:rPr>
          <w:rFonts w:eastAsia="楷体" w:cs="Times New Roman"/>
          <w:b/>
          <w:bCs/>
          <w:sz w:val="28"/>
          <w:szCs w:val="28"/>
        </w:rPr>
        <w:t xml:space="preserve"> consists of </w:t>
      </w:r>
      <w:r>
        <w:rPr>
          <w:rFonts w:eastAsia="楷体" w:cs="Times New Roman" w:hint="eastAsia"/>
          <w:b/>
          <w:bCs/>
          <w:sz w:val="28"/>
          <w:szCs w:val="28"/>
        </w:rPr>
        <w:t xml:space="preserve">four parts - </w:t>
      </w:r>
      <w:r>
        <w:rPr>
          <w:rFonts w:eastAsia="楷体" w:cs="Times New Roman"/>
          <w:b/>
          <w:bCs/>
          <w:sz w:val="28"/>
          <w:szCs w:val="28"/>
        </w:rPr>
        <w:t xml:space="preserve">information forms, </w:t>
      </w:r>
      <w:r>
        <w:rPr>
          <w:rFonts w:eastAsia="楷体" w:cs="Times New Roman" w:hint="eastAsia"/>
          <w:b/>
          <w:bCs/>
          <w:sz w:val="28"/>
          <w:szCs w:val="28"/>
        </w:rPr>
        <w:t>proposal description</w:t>
      </w:r>
      <w:r>
        <w:rPr>
          <w:rFonts w:eastAsia="楷体" w:cs="Times New Roman"/>
          <w:b/>
          <w:bCs/>
          <w:sz w:val="28"/>
          <w:szCs w:val="28"/>
        </w:rPr>
        <w:t>, personal resumes, and attachments.</w:t>
      </w:r>
    </w:p>
    <w:p w:rsidR="00C7371E" w:rsidRDefault="008B0CA1" w:rsidP="00E81E83">
      <w:pPr>
        <w:widowControl/>
        <w:spacing w:afterLines="20" w:line="420" w:lineRule="exact"/>
        <w:ind w:firstLineChars="196" w:firstLine="551"/>
        <w:jc w:val="left"/>
        <w:rPr>
          <w:rFonts w:ascii="楷体" w:eastAsia="楷体" w:hAnsi="楷体" w:cs="宋体"/>
          <w:kern w:val="0"/>
          <w:sz w:val="28"/>
          <w:szCs w:val="28"/>
        </w:rPr>
      </w:pPr>
      <w:r>
        <w:rPr>
          <w:rFonts w:ascii="楷体" w:eastAsia="楷体" w:hAnsi="楷体" w:cs="宋体" w:hint="eastAsia"/>
          <w:b/>
          <w:bCs/>
          <w:kern w:val="0"/>
          <w:sz w:val="28"/>
          <w:szCs w:val="28"/>
        </w:rPr>
        <w:t>一、信息表格</w:t>
      </w:r>
    </w:p>
    <w:p w:rsidR="00C7371E" w:rsidRDefault="008B0CA1">
      <w:pPr>
        <w:snapToGrid w:val="0"/>
        <w:spacing w:before="120" w:line="300" w:lineRule="auto"/>
        <w:ind w:firstLine="560"/>
        <w:rPr>
          <w:rFonts w:ascii="楷体" w:eastAsia="楷体" w:hAnsi="楷体" w:cs="楷体_GB2312"/>
          <w:sz w:val="28"/>
          <w:szCs w:val="28"/>
        </w:rPr>
      </w:pPr>
      <w:r>
        <w:rPr>
          <w:rFonts w:ascii="楷体" w:eastAsia="楷体" w:hAnsi="楷体" w:cs="楷体_GB2312" w:hint="eastAsia"/>
          <w:sz w:val="28"/>
          <w:szCs w:val="28"/>
        </w:rPr>
        <w:t>包括项目基本信息、主要参与者和预算表，填写时应按操作提示在指定的位置选择或按要求输入正确信息；预算表应按照《国家自然科学基金资助项目资金管理办法》、《国家自然科学基金项目申请书预算表编制说明》认真填写，应保证信息真实、准确。项目申请人应科学编制预算，合理安排经费使用。</w:t>
      </w:r>
    </w:p>
    <w:p w:rsidR="00C7371E" w:rsidRDefault="008B0CA1">
      <w:pPr>
        <w:pStyle w:val="ad"/>
        <w:numPr>
          <w:ilvl w:val="0"/>
          <w:numId w:val="2"/>
        </w:numPr>
        <w:snapToGrid w:val="0"/>
        <w:spacing w:before="120" w:line="300" w:lineRule="auto"/>
        <w:ind w:firstLineChars="0"/>
        <w:rPr>
          <w:rFonts w:eastAsia="楷体" w:cs="Times New Roman"/>
          <w:b/>
          <w:bCs/>
          <w:sz w:val="28"/>
          <w:szCs w:val="28"/>
        </w:rPr>
      </w:pPr>
      <w:r>
        <w:rPr>
          <w:rFonts w:eastAsia="楷体" w:cs="Times New Roman"/>
          <w:b/>
          <w:bCs/>
          <w:sz w:val="28"/>
          <w:szCs w:val="28"/>
        </w:rPr>
        <w:t xml:space="preserve">Information </w:t>
      </w:r>
      <w:r>
        <w:rPr>
          <w:rFonts w:eastAsia="楷体" w:cs="Times New Roman" w:hint="eastAsia"/>
          <w:b/>
          <w:bCs/>
          <w:sz w:val="28"/>
          <w:szCs w:val="28"/>
        </w:rPr>
        <w:t>F</w:t>
      </w:r>
      <w:r>
        <w:rPr>
          <w:rFonts w:eastAsia="楷体" w:cs="Times New Roman"/>
          <w:b/>
          <w:bCs/>
          <w:sz w:val="28"/>
          <w:szCs w:val="28"/>
        </w:rPr>
        <w:t>orms</w:t>
      </w:r>
    </w:p>
    <w:p w:rsidR="00C7371E" w:rsidRDefault="008B0CA1" w:rsidP="006C1DAD">
      <w:pPr>
        <w:snapToGrid w:val="0"/>
        <w:spacing w:before="120" w:line="300" w:lineRule="auto"/>
        <w:ind w:firstLineChars="152" w:firstLine="426"/>
        <w:rPr>
          <w:rFonts w:eastAsia="楷体" w:cs="Times New Roman"/>
          <w:sz w:val="28"/>
          <w:szCs w:val="28"/>
        </w:rPr>
      </w:pPr>
      <w:r>
        <w:rPr>
          <w:rFonts w:eastAsia="楷体" w:cs="Times New Roman"/>
          <w:sz w:val="28"/>
          <w:szCs w:val="28"/>
        </w:rPr>
        <w:t xml:space="preserve"> This part includes </w:t>
      </w:r>
      <w:r>
        <w:rPr>
          <w:rFonts w:eastAsia="楷体" w:cs="Times New Roman" w:hint="eastAsia"/>
          <w:sz w:val="28"/>
          <w:szCs w:val="28"/>
        </w:rPr>
        <w:t>the general information form</w:t>
      </w:r>
      <w:r>
        <w:rPr>
          <w:rFonts w:eastAsia="楷体" w:cs="Times New Roman"/>
          <w:sz w:val="28"/>
          <w:szCs w:val="28"/>
        </w:rPr>
        <w:t xml:space="preserve">, </w:t>
      </w:r>
      <w:r>
        <w:rPr>
          <w:rFonts w:eastAsia="楷体" w:cs="Times New Roman" w:hint="eastAsia"/>
          <w:sz w:val="28"/>
          <w:szCs w:val="28"/>
        </w:rPr>
        <w:t>the form of main</w:t>
      </w:r>
      <w:r>
        <w:rPr>
          <w:rFonts w:eastAsia="楷体" w:cs="Times New Roman"/>
          <w:sz w:val="28"/>
          <w:szCs w:val="28"/>
        </w:rPr>
        <w:t xml:space="preserve"> participantsand a budget table </w:t>
      </w:r>
      <w:r>
        <w:rPr>
          <w:rFonts w:eastAsia="楷体" w:cs="Times New Roman" w:hint="eastAsia"/>
          <w:sz w:val="28"/>
          <w:szCs w:val="28"/>
        </w:rPr>
        <w:t xml:space="preserve">which should be </w:t>
      </w:r>
      <w:r>
        <w:rPr>
          <w:rFonts w:eastAsia="楷体" w:cs="Times New Roman"/>
          <w:sz w:val="28"/>
          <w:szCs w:val="28"/>
        </w:rPr>
        <w:t>fill</w:t>
      </w:r>
      <w:r>
        <w:rPr>
          <w:rFonts w:eastAsia="楷体" w:cs="Times New Roman" w:hint="eastAsia"/>
          <w:sz w:val="28"/>
          <w:szCs w:val="28"/>
        </w:rPr>
        <w:t>ed</w:t>
      </w:r>
      <w:r>
        <w:rPr>
          <w:rFonts w:eastAsia="楷体" w:cs="Times New Roman"/>
          <w:sz w:val="28"/>
          <w:szCs w:val="28"/>
        </w:rPr>
        <w:t xml:space="preserve"> out </w:t>
      </w:r>
      <w:r>
        <w:rPr>
          <w:rFonts w:eastAsia="楷体" w:cs="Times New Roman" w:hint="eastAsia"/>
          <w:sz w:val="28"/>
          <w:szCs w:val="28"/>
        </w:rPr>
        <w:t xml:space="preserve">by </w:t>
      </w:r>
      <w:r>
        <w:rPr>
          <w:rFonts w:eastAsia="楷体" w:cs="Times New Roman"/>
          <w:sz w:val="28"/>
          <w:szCs w:val="28"/>
        </w:rPr>
        <w:t>select</w:t>
      </w:r>
      <w:r>
        <w:rPr>
          <w:rFonts w:eastAsia="楷体" w:cs="Times New Roman" w:hint="eastAsia"/>
          <w:sz w:val="28"/>
          <w:szCs w:val="28"/>
        </w:rPr>
        <w:t>ing</w:t>
      </w:r>
      <w:r>
        <w:rPr>
          <w:rFonts w:eastAsia="楷体" w:cs="Times New Roman"/>
          <w:sz w:val="28"/>
          <w:szCs w:val="28"/>
        </w:rPr>
        <w:t xml:space="preserve"> or </w:t>
      </w:r>
      <w:r>
        <w:rPr>
          <w:rFonts w:eastAsia="楷体" w:cs="Times New Roman" w:hint="eastAsia"/>
          <w:sz w:val="28"/>
          <w:szCs w:val="28"/>
        </w:rPr>
        <w:t>entering authentic</w:t>
      </w:r>
      <w:r>
        <w:rPr>
          <w:rFonts w:eastAsia="楷体" w:cs="Times New Roman"/>
          <w:sz w:val="28"/>
          <w:szCs w:val="28"/>
        </w:rPr>
        <w:t xml:space="preserve"> information in </w:t>
      </w:r>
      <w:r>
        <w:rPr>
          <w:rFonts w:eastAsia="楷体" w:cs="Times New Roman" w:hint="eastAsia"/>
          <w:sz w:val="28"/>
          <w:szCs w:val="28"/>
        </w:rPr>
        <w:t xml:space="preserve">the </w:t>
      </w:r>
      <w:r>
        <w:rPr>
          <w:rFonts w:eastAsia="楷体" w:cs="Times New Roman"/>
          <w:sz w:val="28"/>
          <w:szCs w:val="28"/>
        </w:rPr>
        <w:t xml:space="preserve">designated </w:t>
      </w:r>
      <w:r>
        <w:rPr>
          <w:rFonts w:eastAsia="楷体" w:cs="Times New Roman" w:hint="eastAsia"/>
          <w:sz w:val="28"/>
          <w:szCs w:val="28"/>
        </w:rPr>
        <w:t>blank</w:t>
      </w:r>
      <w:r>
        <w:rPr>
          <w:rFonts w:eastAsia="楷体" w:cs="Times New Roman"/>
          <w:sz w:val="28"/>
          <w:szCs w:val="28"/>
        </w:rPr>
        <w:t xml:space="preserve"> as required. The budget table should be filled out carefully, truthfully and accurately, in accordance with the </w:t>
      </w:r>
      <w:r>
        <w:rPr>
          <w:rFonts w:eastAsia="楷体" w:cs="Times New Roman"/>
          <w:i/>
          <w:iCs/>
          <w:sz w:val="28"/>
          <w:szCs w:val="28"/>
        </w:rPr>
        <w:t>The Funds Management Measures for NSFC-Awarded Project</w:t>
      </w:r>
      <w:r>
        <w:rPr>
          <w:rFonts w:eastAsia="楷体" w:cs="Times New Roman"/>
          <w:sz w:val="28"/>
          <w:szCs w:val="28"/>
        </w:rPr>
        <w:t xml:space="preserve"> and the </w:t>
      </w:r>
      <w:r>
        <w:rPr>
          <w:rFonts w:eastAsia="楷体" w:cs="Times New Roman"/>
          <w:i/>
          <w:iCs/>
          <w:sz w:val="28"/>
          <w:szCs w:val="28"/>
        </w:rPr>
        <w:t>Instructions of Budget Prepar</w:t>
      </w:r>
      <w:r>
        <w:rPr>
          <w:rFonts w:eastAsia="楷体" w:cs="Times New Roman" w:hint="eastAsia"/>
          <w:i/>
          <w:iCs/>
          <w:sz w:val="28"/>
          <w:szCs w:val="28"/>
        </w:rPr>
        <w:t>ation</w:t>
      </w:r>
      <w:bookmarkStart w:id="6" w:name="OLE_LINK9"/>
      <w:r>
        <w:rPr>
          <w:rFonts w:eastAsia="楷体" w:cs="Times New Roman"/>
          <w:i/>
          <w:iCs/>
          <w:sz w:val="28"/>
          <w:szCs w:val="28"/>
        </w:rPr>
        <w:t>for NSFC Projects</w:t>
      </w:r>
      <w:bookmarkEnd w:id="6"/>
      <w:r>
        <w:rPr>
          <w:rFonts w:eastAsia="楷体" w:cs="Times New Roman"/>
          <w:sz w:val="28"/>
          <w:szCs w:val="28"/>
        </w:rPr>
        <w:t>. The applicant shall prepare the budget based on scientific research needs and arrange the use of funds reasonably.</w:t>
      </w:r>
    </w:p>
    <w:p w:rsidR="00C7371E" w:rsidRDefault="008B0CA1" w:rsidP="00E81E83">
      <w:pPr>
        <w:numPr>
          <w:ilvl w:val="0"/>
          <w:numId w:val="3"/>
        </w:numPr>
        <w:snapToGrid w:val="0"/>
        <w:spacing w:afterLines="50" w:line="440" w:lineRule="exact"/>
        <w:ind w:firstLineChars="200" w:firstLine="562"/>
        <w:rPr>
          <w:rFonts w:ascii="楷体" w:eastAsia="楷体" w:hAnsi="楷体" w:cs="宋体"/>
          <w:b/>
          <w:color w:val="000000"/>
          <w:kern w:val="0"/>
          <w:sz w:val="28"/>
          <w:szCs w:val="28"/>
        </w:rPr>
      </w:pPr>
      <w:r>
        <w:rPr>
          <w:rFonts w:ascii="楷体" w:eastAsia="楷体" w:hAnsi="楷体" w:cs="宋体" w:hint="eastAsia"/>
          <w:b/>
          <w:color w:val="000000"/>
          <w:kern w:val="0"/>
          <w:sz w:val="28"/>
          <w:szCs w:val="28"/>
        </w:rPr>
        <w:t>正文（请按以下提纲撰写申报书。</w:t>
      </w:r>
      <w:r>
        <w:rPr>
          <w:rFonts w:ascii="楷体" w:eastAsia="楷体" w:hAnsi="楷体" w:cs="楷体_GB2312" w:hint="eastAsia"/>
          <w:b/>
          <w:iCs/>
          <w:sz w:val="28"/>
          <w:szCs w:val="28"/>
        </w:rPr>
        <w:t>请勿删除或改动下述提纲标题及括号中的文字。正文不超过40页</w:t>
      </w:r>
      <w:r>
        <w:rPr>
          <w:rFonts w:ascii="楷体" w:eastAsia="楷体" w:hAnsi="楷体" w:cs="宋体" w:hint="eastAsia"/>
          <w:b/>
          <w:kern w:val="0"/>
          <w:sz w:val="28"/>
          <w:szCs w:val="28"/>
        </w:rPr>
        <w:t>）</w:t>
      </w:r>
    </w:p>
    <w:p w:rsidR="00C7371E" w:rsidRDefault="00886CE6" w:rsidP="00E81E83">
      <w:pPr>
        <w:numPr>
          <w:ilvl w:val="255"/>
          <w:numId w:val="0"/>
        </w:numPr>
        <w:snapToGrid w:val="0"/>
        <w:spacing w:afterLines="50" w:line="440" w:lineRule="exact"/>
        <w:ind w:firstLineChars="198" w:firstLine="557"/>
        <w:rPr>
          <w:rFonts w:eastAsia="楷体" w:cs="Times New Roman"/>
          <w:b/>
          <w:bCs/>
          <w:color w:val="000000" w:themeColor="text1"/>
          <w:kern w:val="0"/>
          <w:sz w:val="28"/>
          <w:szCs w:val="28"/>
        </w:rPr>
      </w:pPr>
      <w:r>
        <w:rPr>
          <w:rFonts w:eastAsia="楷体" w:cs="Times New Roman"/>
          <w:b/>
          <w:bCs/>
          <w:color w:val="000000" w:themeColor="text1"/>
          <w:kern w:val="0"/>
          <w:sz w:val="28"/>
          <w:szCs w:val="28"/>
        </w:rPr>
        <w:fldChar w:fldCharType="begin"/>
      </w:r>
      <w:r w:rsidR="008B0CA1">
        <w:rPr>
          <w:rFonts w:eastAsia="楷体" w:cs="Times New Roman" w:hint="eastAsia"/>
          <w:b/>
          <w:bCs/>
          <w:color w:val="000000" w:themeColor="text1"/>
          <w:kern w:val="0"/>
          <w:sz w:val="28"/>
          <w:szCs w:val="28"/>
        </w:rPr>
        <w:instrText>= 2 \* ROMAN</w:instrText>
      </w:r>
      <w:r>
        <w:rPr>
          <w:rFonts w:eastAsia="楷体" w:cs="Times New Roman"/>
          <w:b/>
          <w:bCs/>
          <w:color w:val="000000" w:themeColor="text1"/>
          <w:kern w:val="0"/>
          <w:sz w:val="28"/>
          <w:szCs w:val="28"/>
        </w:rPr>
        <w:fldChar w:fldCharType="separate"/>
      </w:r>
      <w:r w:rsidR="008B0CA1">
        <w:rPr>
          <w:rFonts w:eastAsia="楷体" w:cs="Times New Roman"/>
          <w:b/>
          <w:bCs/>
          <w:color w:val="000000" w:themeColor="text1"/>
          <w:kern w:val="0"/>
          <w:sz w:val="28"/>
          <w:szCs w:val="28"/>
        </w:rPr>
        <w:t>II</w:t>
      </w:r>
      <w:r>
        <w:rPr>
          <w:rFonts w:eastAsia="楷体" w:cs="Times New Roman"/>
          <w:b/>
          <w:bCs/>
          <w:color w:val="000000" w:themeColor="text1"/>
          <w:kern w:val="0"/>
          <w:sz w:val="28"/>
          <w:szCs w:val="28"/>
        </w:rPr>
        <w:fldChar w:fldCharType="end"/>
      </w:r>
      <w:r w:rsidR="008B0CA1">
        <w:rPr>
          <w:rFonts w:eastAsia="楷体" w:cs="Times New Roman"/>
          <w:b/>
          <w:bCs/>
          <w:color w:val="000000" w:themeColor="text1"/>
          <w:kern w:val="0"/>
          <w:sz w:val="28"/>
          <w:szCs w:val="28"/>
        </w:rPr>
        <w:t xml:space="preserve">. </w:t>
      </w:r>
      <w:r w:rsidR="008B0CA1">
        <w:rPr>
          <w:rFonts w:eastAsia="楷体" w:cs="Times New Roman" w:hint="eastAsia"/>
          <w:b/>
          <w:bCs/>
          <w:color w:val="000000" w:themeColor="text1"/>
          <w:kern w:val="0"/>
          <w:sz w:val="28"/>
          <w:szCs w:val="28"/>
        </w:rPr>
        <w:t>Proposal Description (P</w:t>
      </w:r>
      <w:r w:rsidR="008B0CA1">
        <w:rPr>
          <w:rFonts w:eastAsia="楷体" w:cs="Times New Roman"/>
          <w:b/>
          <w:bCs/>
          <w:color w:val="000000" w:themeColor="text1"/>
          <w:kern w:val="0"/>
          <w:sz w:val="28"/>
          <w:szCs w:val="28"/>
        </w:rPr>
        <w:t xml:space="preserve">lease </w:t>
      </w:r>
      <w:r w:rsidR="008B0CA1">
        <w:rPr>
          <w:rFonts w:eastAsia="楷体" w:cs="Times New Roman" w:hint="eastAsia"/>
          <w:b/>
          <w:bCs/>
          <w:color w:val="000000" w:themeColor="text1"/>
          <w:kern w:val="0"/>
          <w:sz w:val="28"/>
          <w:szCs w:val="28"/>
        </w:rPr>
        <w:t>elaborate</w:t>
      </w:r>
      <w:r w:rsidR="008B0CA1">
        <w:rPr>
          <w:rFonts w:eastAsia="楷体" w:cs="Times New Roman"/>
          <w:b/>
          <w:bCs/>
          <w:color w:val="000000" w:themeColor="text1"/>
          <w:kern w:val="0"/>
          <w:sz w:val="28"/>
          <w:szCs w:val="28"/>
        </w:rPr>
        <w:t xml:space="preserve"> your research proposal following the outline</w:t>
      </w:r>
      <w:r w:rsidR="008B0CA1">
        <w:rPr>
          <w:rFonts w:eastAsia="楷体" w:cs="Times New Roman" w:hint="eastAsia"/>
          <w:b/>
          <w:bCs/>
          <w:color w:val="000000" w:themeColor="text1"/>
          <w:kern w:val="0"/>
          <w:sz w:val="28"/>
          <w:szCs w:val="28"/>
        </w:rPr>
        <w:t>s</w:t>
      </w:r>
      <w:r w:rsidR="008B0CA1">
        <w:rPr>
          <w:rFonts w:eastAsia="楷体" w:cs="Times New Roman"/>
          <w:b/>
          <w:bCs/>
          <w:color w:val="000000" w:themeColor="text1"/>
          <w:kern w:val="0"/>
          <w:sz w:val="28"/>
          <w:szCs w:val="28"/>
        </w:rPr>
        <w:t>. Please do not delete or change the headings and the text in blue.</w:t>
      </w:r>
      <w:r w:rsidR="008B0CA1">
        <w:rPr>
          <w:rFonts w:eastAsia="楷体" w:cs="Times New Roman" w:hint="eastAsia"/>
          <w:b/>
          <w:bCs/>
          <w:color w:val="000000" w:themeColor="text1"/>
          <w:kern w:val="0"/>
          <w:sz w:val="28"/>
          <w:szCs w:val="28"/>
        </w:rPr>
        <w:t xml:space="preserve"> The proposal should be no more than 40 pages.)</w:t>
      </w:r>
    </w:p>
    <w:p w:rsidR="00C7371E" w:rsidRDefault="008B0CA1">
      <w:pPr>
        <w:widowControl/>
        <w:tabs>
          <w:tab w:val="left" w:pos="2977"/>
        </w:tabs>
        <w:snapToGrid w:val="0"/>
        <w:spacing w:line="500" w:lineRule="exact"/>
        <w:ind w:firstLineChars="196" w:firstLine="551"/>
        <w:rPr>
          <w:rFonts w:eastAsia="楷体" w:cs="Times New Roman"/>
          <w:b/>
          <w:iCs/>
          <w:color w:val="0070C0"/>
          <w:sz w:val="28"/>
          <w:szCs w:val="28"/>
        </w:rPr>
      </w:pPr>
      <w:r>
        <w:rPr>
          <w:rFonts w:eastAsia="楷体" w:cs="Times New Roman"/>
          <w:b/>
          <w:iCs/>
          <w:color w:val="0070C0"/>
          <w:sz w:val="28"/>
          <w:szCs w:val="28"/>
        </w:rPr>
        <w:t>（一）</w:t>
      </w:r>
      <w:r>
        <w:rPr>
          <w:rFonts w:eastAsia="楷体" w:cs="Times New Roman" w:hint="eastAsia"/>
          <w:b/>
          <w:iCs/>
          <w:color w:val="0070C0"/>
          <w:sz w:val="28"/>
          <w:szCs w:val="28"/>
        </w:rPr>
        <w:t>合作创新研究团队</w:t>
      </w:r>
      <w:r>
        <w:rPr>
          <w:rFonts w:eastAsia="楷体" w:cs="Times New Roman"/>
          <w:b/>
          <w:iCs/>
          <w:color w:val="0070C0"/>
          <w:sz w:val="28"/>
          <w:szCs w:val="28"/>
        </w:rPr>
        <w:t>的背景情况</w:t>
      </w:r>
    </w:p>
    <w:p w:rsidR="00C7371E" w:rsidRDefault="008B0CA1">
      <w:pPr>
        <w:widowControl/>
        <w:tabs>
          <w:tab w:val="left" w:pos="2977"/>
        </w:tabs>
        <w:snapToGrid w:val="0"/>
        <w:spacing w:line="500" w:lineRule="exact"/>
        <w:ind w:firstLineChars="196" w:firstLine="551"/>
        <w:rPr>
          <w:rFonts w:eastAsia="楷体" w:cs="Times New Roman"/>
          <w:b/>
          <w:iCs/>
          <w:color w:val="0070C0"/>
          <w:sz w:val="28"/>
          <w:szCs w:val="28"/>
        </w:rPr>
      </w:pPr>
      <w:r>
        <w:rPr>
          <w:rFonts w:eastAsia="楷体" w:cs="Times New Roman"/>
          <w:b/>
          <w:iCs/>
          <w:color w:val="0070C0"/>
          <w:sz w:val="28"/>
          <w:szCs w:val="28"/>
        </w:rPr>
        <w:lastRenderedPageBreak/>
        <w:t>1. B</w:t>
      </w:r>
      <w:r>
        <w:rPr>
          <w:rFonts w:eastAsia="楷体" w:cs="Times New Roman" w:hint="eastAsia"/>
          <w:b/>
          <w:iCs/>
          <w:color w:val="0070C0"/>
          <w:sz w:val="28"/>
          <w:szCs w:val="28"/>
        </w:rPr>
        <w:t>ackg</w:t>
      </w:r>
      <w:r>
        <w:rPr>
          <w:rFonts w:eastAsia="楷体" w:cs="Times New Roman"/>
          <w:b/>
          <w:iCs/>
          <w:color w:val="0070C0"/>
          <w:sz w:val="28"/>
          <w:szCs w:val="28"/>
        </w:rPr>
        <w:t>round of the C</w:t>
      </w:r>
      <w:r>
        <w:rPr>
          <w:rFonts w:eastAsia="楷体" w:cs="Times New Roman" w:hint="eastAsia"/>
          <w:b/>
          <w:iCs/>
          <w:color w:val="0070C0"/>
          <w:sz w:val="28"/>
          <w:szCs w:val="28"/>
        </w:rPr>
        <w:t>olla</w:t>
      </w:r>
      <w:r>
        <w:rPr>
          <w:rFonts w:eastAsia="楷体" w:cs="Times New Roman"/>
          <w:b/>
          <w:iCs/>
          <w:color w:val="0070C0"/>
          <w:sz w:val="28"/>
          <w:szCs w:val="28"/>
        </w:rPr>
        <w:t xml:space="preserve">borative Creative </w:t>
      </w:r>
      <w:r>
        <w:rPr>
          <w:rFonts w:eastAsia="楷体" w:cs="Times New Roman" w:hint="eastAsia"/>
          <w:b/>
          <w:iCs/>
          <w:color w:val="0070C0"/>
          <w:sz w:val="28"/>
          <w:szCs w:val="28"/>
        </w:rPr>
        <w:t xml:space="preserve">Research </w:t>
      </w:r>
      <w:r>
        <w:rPr>
          <w:rFonts w:eastAsia="楷体" w:cs="Times New Roman"/>
          <w:b/>
          <w:iCs/>
          <w:color w:val="0070C0"/>
          <w:sz w:val="28"/>
          <w:szCs w:val="28"/>
        </w:rPr>
        <w:t>Team</w:t>
      </w:r>
    </w:p>
    <w:p w:rsidR="00C7371E" w:rsidRDefault="008B0CA1">
      <w:pPr>
        <w:widowControl/>
        <w:tabs>
          <w:tab w:val="left" w:pos="2977"/>
        </w:tabs>
        <w:snapToGrid w:val="0"/>
        <w:spacing w:line="500" w:lineRule="exact"/>
        <w:ind w:firstLineChars="200" w:firstLine="560"/>
        <w:rPr>
          <w:rFonts w:eastAsia="楷体" w:cs="Times New Roman"/>
          <w:iCs/>
          <w:color w:val="0070C0"/>
          <w:sz w:val="28"/>
          <w:szCs w:val="28"/>
        </w:rPr>
      </w:pPr>
      <w:r>
        <w:rPr>
          <w:rFonts w:eastAsia="楷体" w:cs="Times New Roman"/>
          <w:bCs/>
          <w:color w:val="0070C0"/>
          <w:sz w:val="28"/>
          <w:szCs w:val="28"/>
        </w:rPr>
        <w:t xml:space="preserve">1.1 </w:t>
      </w:r>
      <w:r>
        <w:rPr>
          <w:rFonts w:eastAsia="楷体" w:cs="Times New Roman"/>
          <w:iCs/>
          <w:color w:val="0070C0"/>
          <w:sz w:val="28"/>
          <w:szCs w:val="28"/>
        </w:rPr>
        <w:t>研究领域与方向</w:t>
      </w:r>
      <w:r>
        <w:rPr>
          <w:rFonts w:eastAsia="楷体" w:cs="Times New Roman" w:hint="eastAsia"/>
          <w:iCs/>
          <w:color w:val="0070C0"/>
          <w:sz w:val="28"/>
          <w:szCs w:val="28"/>
        </w:rPr>
        <w:t>；</w:t>
      </w:r>
    </w:p>
    <w:p w:rsidR="00C7371E" w:rsidRDefault="008B0CA1">
      <w:pPr>
        <w:widowControl/>
        <w:tabs>
          <w:tab w:val="left" w:pos="2977"/>
        </w:tabs>
        <w:snapToGrid w:val="0"/>
        <w:spacing w:line="300" w:lineRule="auto"/>
        <w:ind w:firstLineChars="200" w:firstLine="560"/>
        <w:rPr>
          <w:rFonts w:eastAsia="楷体" w:cs="Times New Roman"/>
          <w:iCs/>
          <w:color w:val="0070C0"/>
          <w:sz w:val="28"/>
          <w:szCs w:val="28"/>
        </w:rPr>
      </w:pPr>
      <w:r>
        <w:rPr>
          <w:rFonts w:eastAsia="楷体" w:cs="Times New Roman"/>
          <w:bCs/>
          <w:color w:val="0070C0"/>
          <w:sz w:val="28"/>
          <w:szCs w:val="28"/>
        </w:rPr>
        <w:t>1.1</w:t>
      </w:r>
      <w:r>
        <w:rPr>
          <w:rFonts w:eastAsia="楷体" w:cs="Times New Roman" w:hint="eastAsia"/>
          <w:iCs/>
          <w:color w:val="0070C0"/>
          <w:sz w:val="28"/>
          <w:szCs w:val="28"/>
        </w:rPr>
        <w:t>R</w:t>
      </w:r>
      <w:r>
        <w:rPr>
          <w:rFonts w:eastAsia="楷体" w:cs="Times New Roman"/>
          <w:iCs/>
          <w:color w:val="0070C0"/>
          <w:sz w:val="28"/>
          <w:szCs w:val="28"/>
        </w:rPr>
        <w:t>esearch field and directions;</w:t>
      </w:r>
    </w:p>
    <w:p w:rsidR="00C7371E" w:rsidRDefault="008B0CA1">
      <w:pPr>
        <w:widowControl/>
        <w:tabs>
          <w:tab w:val="left" w:pos="2977"/>
        </w:tabs>
        <w:snapToGrid w:val="0"/>
        <w:spacing w:line="500" w:lineRule="exact"/>
        <w:ind w:firstLineChars="200" w:firstLine="560"/>
        <w:rPr>
          <w:rFonts w:eastAsia="楷体" w:cs="Times New Roman"/>
          <w:iCs/>
          <w:color w:val="0070C0"/>
          <w:sz w:val="28"/>
          <w:szCs w:val="28"/>
        </w:rPr>
      </w:pPr>
      <w:r>
        <w:rPr>
          <w:rFonts w:eastAsia="楷体" w:cs="Times New Roman"/>
          <w:bCs/>
          <w:color w:val="0070C0"/>
          <w:sz w:val="28"/>
          <w:szCs w:val="28"/>
        </w:rPr>
        <w:t>1</w:t>
      </w:r>
      <w:r>
        <w:rPr>
          <w:rFonts w:eastAsia="楷体" w:cs="Times New Roman" w:hint="eastAsia"/>
          <w:bCs/>
          <w:color w:val="0070C0"/>
          <w:sz w:val="28"/>
          <w:szCs w:val="28"/>
        </w:rPr>
        <w:t>.</w:t>
      </w:r>
      <w:r>
        <w:rPr>
          <w:rFonts w:eastAsia="楷体" w:cs="Times New Roman"/>
          <w:bCs/>
          <w:color w:val="0070C0"/>
          <w:sz w:val="28"/>
          <w:szCs w:val="28"/>
        </w:rPr>
        <w:t xml:space="preserve">2 </w:t>
      </w:r>
      <w:r>
        <w:rPr>
          <w:rFonts w:eastAsia="楷体" w:cs="Times New Roman"/>
          <w:iCs/>
          <w:color w:val="0070C0"/>
          <w:sz w:val="28"/>
          <w:szCs w:val="28"/>
        </w:rPr>
        <w:t>研究团队构成（学术带头人及骨干成员合计不多于</w:t>
      </w:r>
      <w:r>
        <w:rPr>
          <w:rFonts w:eastAsia="楷体" w:cs="Times New Roman"/>
          <w:iCs/>
          <w:color w:val="0070C0"/>
          <w:sz w:val="28"/>
          <w:szCs w:val="28"/>
        </w:rPr>
        <w:t>5</w:t>
      </w:r>
      <w:r>
        <w:rPr>
          <w:rFonts w:eastAsia="楷体" w:cs="Times New Roman"/>
          <w:iCs/>
          <w:color w:val="0070C0"/>
          <w:sz w:val="28"/>
          <w:szCs w:val="28"/>
        </w:rPr>
        <w:t>人，依托单位及合作研究单位数量合计不得超过</w:t>
      </w:r>
      <w:r>
        <w:rPr>
          <w:rFonts w:eastAsia="楷体" w:cs="Times New Roman"/>
          <w:iCs/>
          <w:color w:val="0070C0"/>
          <w:sz w:val="28"/>
          <w:szCs w:val="28"/>
        </w:rPr>
        <w:t>3</w:t>
      </w:r>
      <w:r>
        <w:rPr>
          <w:rFonts w:eastAsia="楷体" w:cs="Times New Roman"/>
          <w:iCs/>
          <w:color w:val="0070C0"/>
          <w:sz w:val="28"/>
          <w:szCs w:val="28"/>
        </w:rPr>
        <w:t>个）；</w:t>
      </w:r>
    </w:p>
    <w:p w:rsidR="00C7371E" w:rsidRDefault="008B0CA1">
      <w:pPr>
        <w:widowControl/>
        <w:tabs>
          <w:tab w:val="left" w:pos="2977"/>
        </w:tabs>
        <w:snapToGrid w:val="0"/>
        <w:spacing w:line="300" w:lineRule="auto"/>
        <w:ind w:firstLineChars="200" w:firstLine="560"/>
        <w:rPr>
          <w:rFonts w:eastAsia="楷体" w:cs="Times New Roman"/>
          <w:iCs/>
          <w:color w:val="0070C0"/>
          <w:sz w:val="28"/>
          <w:szCs w:val="28"/>
        </w:rPr>
      </w:pPr>
      <w:r>
        <w:rPr>
          <w:rFonts w:eastAsia="楷体" w:cs="Times New Roman"/>
          <w:bCs/>
          <w:color w:val="0070C0"/>
          <w:sz w:val="28"/>
          <w:szCs w:val="28"/>
        </w:rPr>
        <w:t>1</w:t>
      </w:r>
      <w:r>
        <w:rPr>
          <w:rFonts w:eastAsia="楷体" w:cs="Times New Roman" w:hint="eastAsia"/>
          <w:bCs/>
          <w:color w:val="0070C0"/>
          <w:sz w:val="28"/>
          <w:szCs w:val="28"/>
        </w:rPr>
        <w:t>.</w:t>
      </w:r>
      <w:r>
        <w:rPr>
          <w:rFonts w:eastAsia="楷体" w:cs="Times New Roman"/>
          <w:bCs/>
          <w:color w:val="0070C0"/>
          <w:sz w:val="28"/>
          <w:szCs w:val="28"/>
        </w:rPr>
        <w:t>2</w:t>
      </w:r>
      <w:r>
        <w:rPr>
          <w:rFonts w:eastAsia="楷体" w:cs="Times New Roman"/>
          <w:iCs/>
          <w:color w:val="0070C0"/>
          <w:sz w:val="28"/>
          <w:szCs w:val="28"/>
        </w:rPr>
        <w:t xml:space="preserve"> Composition of the research team (the number of the </w:t>
      </w:r>
      <w:r>
        <w:rPr>
          <w:rFonts w:eastAsia="楷体" w:cs="Times New Roman" w:hint="eastAsia"/>
          <w:iCs/>
          <w:color w:val="0070C0"/>
          <w:sz w:val="28"/>
          <w:szCs w:val="28"/>
        </w:rPr>
        <w:t>PI</w:t>
      </w:r>
      <w:r>
        <w:rPr>
          <w:rFonts w:eastAsia="楷体" w:cs="Times New Roman"/>
          <w:iCs/>
          <w:color w:val="0070C0"/>
          <w:sz w:val="28"/>
          <w:szCs w:val="28"/>
        </w:rPr>
        <w:t xml:space="preserve"> and backbone researchers shall not exceed 5 in total, and the number of the host institution and participating institutions shall not exceed 3 in total);</w:t>
      </w:r>
    </w:p>
    <w:p w:rsidR="00C7371E" w:rsidRDefault="008B0CA1">
      <w:pPr>
        <w:widowControl/>
        <w:tabs>
          <w:tab w:val="left" w:pos="2977"/>
        </w:tabs>
        <w:snapToGrid w:val="0"/>
        <w:spacing w:line="500" w:lineRule="exact"/>
        <w:ind w:firstLineChars="200" w:firstLine="560"/>
        <w:rPr>
          <w:rFonts w:eastAsia="楷体" w:cs="Times New Roman"/>
          <w:iCs/>
          <w:color w:val="0070C0"/>
          <w:sz w:val="28"/>
          <w:szCs w:val="28"/>
        </w:rPr>
      </w:pPr>
      <w:r>
        <w:rPr>
          <w:rFonts w:eastAsia="楷体" w:cs="Times New Roman"/>
          <w:bCs/>
          <w:color w:val="0070C0"/>
          <w:sz w:val="28"/>
          <w:szCs w:val="28"/>
        </w:rPr>
        <w:t>1</w:t>
      </w:r>
      <w:r>
        <w:rPr>
          <w:rFonts w:eastAsia="楷体" w:cs="Times New Roman" w:hint="eastAsia"/>
          <w:bCs/>
          <w:color w:val="0070C0"/>
          <w:sz w:val="28"/>
          <w:szCs w:val="28"/>
        </w:rPr>
        <w:t>.</w:t>
      </w:r>
      <w:r>
        <w:rPr>
          <w:rFonts w:eastAsia="楷体" w:cs="Times New Roman"/>
          <w:bCs/>
          <w:color w:val="0070C0"/>
          <w:sz w:val="28"/>
          <w:szCs w:val="28"/>
        </w:rPr>
        <w:t xml:space="preserve">3 </w:t>
      </w:r>
      <w:bookmarkStart w:id="7" w:name="OLE_LINK3"/>
      <w:bookmarkStart w:id="8" w:name="OLE_LINK5"/>
      <w:r>
        <w:rPr>
          <w:rFonts w:eastAsia="楷体" w:cs="Times New Roman"/>
          <w:iCs/>
          <w:color w:val="0070C0"/>
          <w:sz w:val="28"/>
          <w:szCs w:val="28"/>
        </w:rPr>
        <w:t>已取得的研究工作基础积累及水平，包括创新性研究成果、在</w:t>
      </w:r>
      <w:r>
        <w:rPr>
          <w:rFonts w:eastAsia="楷体" w:cs="Times New Roman" w:hint="eastAsia"/>
          <w:iCs/>
          <w:color w:val="0070C0"/>
          <w:sz w:val="28"/>
          <w:szCs w:val="28"/>
        </w:rPr>
        <w:t>国际</w:t>
      </w:r>
      <w:r>
        <w:rPr>
          <w:rFonts w:eastAsia="楷体" w:cs="Times New Roman"/>
          <w:iCs/>
          <w:color w:val="0070C0"/>
          <w:sz w:val="28"/>
          <w:szCs w:val="28"/>
        </w:rPr>
        <w:t>同行中的水平及优势；</w:t>
      </w:r>
    </w:p>
    <w:p w:rsidR="00C7371E" w:rsidRDefault="008B0CA1">
      <w:pPr>
        <w:widowControl/>
        <w:tabs>
          <w:tab w:val="left" w:pos="2977"/>
        </w:tabs>
        <w:snapToGrid w:val="0"/>
        <w:spacing w:line="360" w:lineRule="auto"/>
        <w:ind w:firstLineChars="200" w:firstLine="560"/>
        <w:rPr>
          <w:rFonts w:eastAsia="楷体" w:cs="Times New Roman"/>
          <w:iCs/>
          <w:color w:val="0070C0"/>
          <w:sz w:val="28"/>
          <w:szCs w:val="28"/>
        </w:rPr>
      </w:pPr>
      <w:r>
        <w:rPr>
          <w:rFonts w:eastAsia="楷体" w:cs="Times New Roman"/>
          <w:bCs/>
          <w:color w:val="0070C0"/>
          <w:sz w:val="28"/>
          <w:szCs w:val="28"/>
        </w:rPr>
        <w:t>1</w:t>
      </w:r>
      <w:r>
        <w:rPr>
          <w:rFonts w:eastAsia="楷体" w:cs="Times New Roman" w:hint="eastAsia"/>
          <w:bCs/>
          <w:color w:val="0070C0"/>
          <w:sz w:val="28"/>
          <w:szCs w:val="28"/>
        </w:rPr>
        <w:t>.</w:t>
      </w:r>
      <w:r>
        <w:rPr>
          <w:rFonts w:eastAsia="楷体" w:cs="Times New Roman"/>
          <w:bCs/>
          <w:color w:val="0070C0"/>
          <w:sz w:val="28"/>
          <w:szCs w:val="28"/>
        </w:rPr>
        <w:t>3</w:t>
      </w:r>
      <w:r>
        <w:rPr>
          <w:rFonts w:eastAsia="楷体" w:cs="Times New Roman" w:hint="eastAsia"/>
          <w:iCs/>
          <w:color w:val="0070C0"/>
          <w:sz w:val="28"/>
          <w:szCs w:val="28"/>
        </w:rPr>
        <w:t>Research record</w:t>
      </w:r>
      <w:r>
        <w:rPr>
          <w:rFonts w:eastAsia="楷体" w:cs="Times New Roman"/>
          <w:iCs/>
          <w:color w:val="0070C0"/>
          <w:sz w:val="28"/>
          <w:szCs w:val="28"/>
        </w:rPr>
        <w:t xml:space="preserve"> and </w:t>
      </w:r>
      <w:r>
        <w:rPr>
          <w:rFonts w:eastAsia="楷体" w:cs="Times New Roman" w:hint="eastAsia"/>
          <w:iCs/>
          <w:color w:val="0070C0"/>
          <w:sz w:val="28"/>
          <w:szCs w:val="28"/>
        </w:rPr>
        <w:t>level</w:t>
      </w:r>
      <w:r>
        <w:rPr>
          <w:rFonts w:eastAsia="楷体" w:cs="Times New Roman"/>
          <w:iCs/>
          <w:color w:val="0070C0"/>
          <w:sz w:val="28"/>
          <w:szCs w:val="28"/>
        </w:rPr>
        <w:t xml:space="preserve"> of achievements, including previous innovative research outcomes, as well as the academic level and advantages among international peers;</w:t>
      </w:r>
    </w:p>
    <w:bookmarkEnd w:id="7"/>
    <w:bookmarkEnd w:id="8"/>
    <w:p w:rsidR="00C7371E" w:rsidRDefault="008B0CA1">
      <w:pPr>
        <w:widowControl/>
        <w:tabs>
          <w:tab w:val="left" w:pos="2977"/>
        </w:tabs>
        <w:snapToGrid w:val="0"/>
        <w:spacing w:line="500" w:lineRule="exact"/>
        <w:ind w:firstLineChars="200" w:firstLine="560"/>
        <w:rPr>
          <w:rFonts w:eastAsia="楷体" w:cs="Times New Roman"/>
          <w:iCs/>
          <w:color w:val="0070C0"/>
          <w:sz w:val="28"/>
          <w:szCs w:val="28"/>
        </w:rPr>
      </w:pPr>
      <w:r>
        <w:rPr>
          <w:rFonts w:eastAsia="楷体" w:cs="Times New Roman"/>
          <w:bCs/>
          <w:color w:val="0070C0"/>
          <w:sz w:val="28"/>
          <w:szCs w:val="28"/>
        </w:rPr>
        <w:t>1</w:t>
      </w:r>
      <w:r>
        <w:rPr>
          <w:rFonts w:eastAsia="楷体" w:cs="Times New Roman" w:hint="eastAsia"/>
          <w:bCs/>
          <w:color w:val="0070C0"/>
          <w:sz w:val="28"/>
          <w:szCs w:val="28"/>
        </w:rPr>
        <w:t>.</w:t>
      </w:r>
      <w:r>
        <w:rPr>
          <w:rFonts w:eastAsia="楷体" w:cs="Times New Roman"/>
          <w:bCs/>
          <w:color w:val="0070C0"/>
          <w:sz w:val="28"/>
          <w:szCs w:val="28"/>
        </w:rPr>
        <w:t xml:space="preserve">4 </w:t>
      </w:r>
      <w:r>
        <w:rPr>
          <w:rFonts w:eastAsia="楷体" w:cs="Times New Roman"/>
          <w:iCs/>
          <w:color w:val="0070C0"/>
          <w:sz w:val="28"/>
          <w:szCs w:val="28"/>
        </w:rPr>
        <w:t>获得国家自然科学基金及其他科技计划的资助情况。</w:t>
      </w:r>
    </w:p>
    <w:p w:rsidR="00C7371E" w:rsidRDefault="008B0CA1">
      <w:pPr>
        <w:widowControl/>
        <w:tabs>
          <w:tab w:val="left" w:pos="2977"/>
        </w:tabs>
        <w:snapToGrid w:val="0"/>
        <w:spacing w:line="500" w:lineRule="exact"/>
        <w:ind w:firstLineChars="200" w:firstLine="560"/>
        <w:rPr>
          <w:rFonts w:eastAsia="楷体" w:cs="Times New Roman"/>
          <w:iCs/>
          <w:color w:val="0070C0"/>
          <w:sz w:val="28"/>
          <w:szCs w:val="28"/>
        </w:rPr>
      </w:pPr>
      <w:r>
        <w:rPr>
          <w:rFonts w:eastAsia="楷体" w:cs="Times New Roman"/>
          <w:bCs/>
          <w:color w:val="0070C0"/>
          <w:sz w:val="28"/>
          <w:szCs w:val="28"/>
        </w:rPr>
        <w:t>1</w:t>
      </w:r>
      <w:r>
        <w:rPr>
          <w:rFonts w:eastAsia="楷体" w:cs="Times New Roman" w:hint="eastAsia"/>
          <w:bCs/>
          <w:color w:val="0070C0"/>
          <w:sz w:val="28"/>
          <w:szCs w:val="28"/>
        </w:rPr>
        <w:t>.</w:t>
      </w:r>
      <w:r>
        <w:rPr>
          <w:rFonts w:eastAsia="楷体" w:cs="Times New Roman"/>
          <w:bCs/>
          <w:color w:val="0070C0"/>
          <w:sz w:val="28"/>
          <w:szCs w:val="28"/>
        </w:rPr>
        <w:t>4</w:t>
      </w:r>
      <w:r>
        <w:rPr>
          <w:rFonts w:eastAsia="楷体" w:cs="Times New Roman" w:hint="eastAsia"/>
          <w:iCs/>
          <w:color w:val="0070C0"/>
          <w:sz w:val="28"/>
          <w:szCs w:val="28"/>
        </w:rPr>
        <w:t>P</w:t>
      </w:r>
      <w:r>
        <w:rPr>
          <w:rFonts w:eastAsia="楷体" w:cs="Times New Roman"/>
          <w:iCs/>
          <w:color w:val="0070C0"/>
          <w:sz w:val="28"/>
          <w:szCs w:val="28"/>
        </w:rPr>
        <w:t>rojects g</w:t>
      </w:r>
      <w:r>
        <w:rPr>
          <w:rFonts w:eastAsia="楷体" w:cs="Times New Roman" w:hint="eastAsia"/>
          <w:iCs/>
          <w:color w:val="0070C0"/>
          <w:sz w:val="28"/>
          <w:szCs w:val="28"/>
        </w:rPr>
        <w:t>rant</w:t>
      </w:r>
      <w:r>
        <w:rPr>
          <w:rFonts w:eastAsia="楷体" w:cs="Times New Roman"/>
          <w:iCs/>
          <w:color w:val="0070C0"/>
          <w:sz w:val="28"/>
          <w:szCs w:val="28"/>
        </w:rPr>
        <w:t>edby the NSFC and other scientific and technological programs.</w:t>
      </w:r>
    </w:p>
    <w:p w:rsidR="00C7371E" w:rsidRDefault="008B0CA1">
      <w:pPr>
        <w:widowControl/>
        <w:tabs>
          <w:tab w:val="left" w:pos="2977"/>
        </w:tabs>
        <w:snapToGrid w:val="0"/>
        <w:spacing w:line="500" w:lineRule="exact"/>
        <w:ind w:firstLineChars="200" w:firstLine="562"/>
        <w:rPr>
          <w:rFonts w:eastAsia="楷体" w:cs="Times New Roman"/>
          <w:b/>
          <w:iCs/>
          <w:color w:val="0070C0"/>
          <w:sz w:val="28"/>
          <w:szCs w:val="28"/>
        </w:rPr>
      </w:pPr>
      <w:r>
        <w:rPr>
          <w:rFonts w:eastAsia="楷体" w:cs="Times New Roman"/>
          <w:b/>
          <w:iCs/>
          <w:color w:val="0070C0"/>
          <w:sz w:val="28"/>
          <w:szCs w:val="28"/>
        </w:rPr>
        <w:t>（二）拟开展的研究工作</w:t>
      </w:r>
      <w:r>
        <w:rPr>
          <w:rFonts w:eastAsia="楷体" w:cs="Times New Roman" w:hint="eastAsia"/>
          <w:b/>
          <w:iCs/>
          <w:color w:val="0070C0"/>
          <w:sz w:val="28"/>
          <w:szCs w:val="28"/>
        </w:rPr>
        <w:t>（选择</w:t>
      </w:r>
      <w:r>
        <w:rPr>
          <w:rFonts w:eastAsia="楷体" w:cs="Times New Roman"/>
          <w:color w:val="0070C0"/>
          <w:sz w:val="28"/>
          <w:szCs w:val="28"/>
        </w:rPr>
        <w:t xml:space="preserve"> T01</w:t>
      </w:r>
      <w:r>
        <w:rPr>
          <w:rFonts w:eastAsia="楷体" w:cs="Times New Roman" w:hint="eastAsia"/>
          <w:color w:val="0070C0"/>
          <w:sz w:val="28"/>
          <w:szCs w:val="28"/>
        </w:rPr>
        <w:t>-</w:t>
      </w:r>
      <w:r>
        <w:rPr>
          <w:rFonts w:eastAsia="楷体" w:cs="Times New Roman"/>
          <w:color w:val="0070C0"/>
          <w:sz w:val="28"/>
          <w:szCs w:val="28"/>
        </w:rPr>
        <w:t>T04</w:t>
      </w:r>
      <w:r>
        <w:rPr>
          <w:rFonts w:eastAsia="楷体" w:cs="Times New Roman" w:hint="eastAsia"/>
          <w:b/>
          <w:iCs/>
          <w:color w:val="0070C0"/>
          <w:sz w:val="28"/>
          <w:szCs w:val="28"/>
        </w:rPr>
        <w:t>受理代码的申请人，需阐述拟开展研究工作的交叉性）</w:t>
      </w:r>
    </w:p>
    <w:p w:rsidR="00C7371E" w:rsidRDefault="008B0CA1">
      <w:pPr>
        <w:widowControl/>
        <w:tabs>
          <w:tab w:val="left" w:pos="2977"/>
        </w:tabs>
        <w:snapToGrid w:val="0"/>
        <w:spacing w:line="500" w:lineRule="exact"/>
        <w:ind w:firstLineChars="200" w:firstLine="562"/>
        <w:rPr>
          <w:rFonts w:eastAsia="楷体" w:cs="Times New Roman"/>
          <w:b/>
          <w:iCs/>
          <w:color w:val="0070C0"/>
          <w:sz w:val="28"/>
          <w:szCs w:val="28"/>
        </w:rPr>
      </w:pPr>
      <w:r>
        <w:rPr>
          <w:rFonts w:eastAsia="楷体" w:cs="Times New Roman" w:hint="eastAsia"/>
          <w:b/>
          <w:iCs/>
          <w:color w:val="0070C0"/>
          <w:sz w:val="28"/>
          <w:szCs w:val="28"/>
        </w:rPr>
        <w:t>2</w:t>
      </w:r>
      <w:r>
        <w:rPr>
          <w:rFonts w:eastAsia="楷体" w:cs="Times New Roman"/>
          <w:b/>
          <w:iCs/>
          <w:color w:val="0070C0"/>
          <w:sz w:val="28"/>
          <w:szCs w:val="28"/>
        </w:rPr>
        <w:t>. P</w:t>
      </w:r>
      <w:r>
        <w:rPr>
          <w:rFonts w:eastAsia="楷体" w:cs="Times New Roman" w:hint="eastAsia"/>
          <w:b/>
          <w:iCs/>
          <w:color w:val="0070C0"/>
          <w:sz w:val="28"/>
          <w:szCs w:val="28"/>
        </w:rPr>
        <w:t>roposed</w:t>
      </w:r>
      <w:r>
        <w:rPr>
          <w:rFonts w:eastAsia="楷体" w:cs="Times New Roman"/>
          <w:b/>
          <w:iCs/>
          <w:color w:val="0070C0"/>
          <w:sz w:val="28"/>
          <w:szCs w:val="28"/>
        </w:rPr>
        <w:t xml:space="preserve"> research work </w:t>
      </w:r>
      <w:r>
        <w:rPr>
          <w:rFonts w:eastAsia="楷体" w:cs="Times New Roman" w:hint="eastAsia"/>
          <w:color w:val="0070C0"/>
          <w:sz w:val="28"/>
          <w:szCs w:val="28"/>
        </w:rPr>
        <w:t>(</w:t>
      </w:r>
      <w:r>
        <w:rPr>
          <w:rFonts w:eastAsia="楷体" w:cs="Times New Roman"/>
          <w:color w:val="0070C0"/>
          <w:sz w:val="28"/>
          <w:szCs w:val="28"/>
        </w:rPr>
        <w:t>For applicants who select the division codes</w:t>
      </w:r>
      <w:bookmarkStart w:id="9" w:name="OLE_LINK2"/>
      <w:r>
        <w:rPr>
          <w:rFonts w:eastAsia="楷体" w:cs="Times New Roman"/>
          <w:color w:val="0070C0"/>
          <w:sz w:val="28"/>
          <w:szCs w:val="28"/>
        </w:rPr>
        <w:t xml:space="preserve"> T01~T04</w:t>
      </w:r>
      <w:bookmarkEnd w:id="9"/>
      <w:r>
        <w:rPr>
          <w:rFonts w:eastAsia="楷体" w:cs="Times New Roman"/>
          <w:color w:val="0070C0"/>
          <w:sz w:val="28"/>
          <w:szCs w:val="28"/>
        </w:rPr>
        <w:t>, the interdisciplinary features of the proposed research should be clarified.</w:t>
      </w:r>
      <w:r>
        <w:rPr>
          <w:rFonts w:eastAsia="楷体" w:cs="Times New Roman" w:hint="eastAsia"/>
          <w:color w:val="0070C0"/>
          <w:sz w:val="28"/>
          <w:szCs w:val="28"/>
        </w:rPr>
        <w:t>)</w:t>
      </w:r>
    </w:p>
    <w:p w:rsidR="00C7371E" w:rsidRDefault="008B0CA1">
      <w:pPr>
        <w:snapToGrid w:val="0"/>
        <w:spacing w:line="440" w:lineRule="exact"/>
        <w:ind w:firstLineChars="196" w:firstLine="551"/>
        <w:rPr>
          <w:rFonts w:eastAsia="楷体" w:cs="Times New Roman"/>
          <w:b/>
          <w:bCs/>
          <w:color w:val="0070C0"/>
          <w:sz w:val="28"/>
          <w:szCs w:val="28"/>
        </w:rPr>
      </w:pPr>
      <w:r>
        <w:rPr>
          <w:rFonts w:eastAsia="楷体" w:cs="Times New Roman"/>
          <w:b/>
          <w:bCs/>
          <w:color w:val="0070C0"/>
          <w:sz w:val="28"/>
          <w:szCs w:val="28"/>
        </w:rPr>
        <w:t xml:space="preserve">2.1 </w:t>
      </w:r>
      <w:r>
        <w:rPr>
          <w:rFonts w:eastAsia="楷体" w:cs="Times New Roman" w:hint="eastAsia"/>
          <w:b/>
          <w:bCs/>
          <w:color w:val="0070C0"/>
          <w:sz w:val="28"/>
          <w:szCs w:val="28"/>
        </w:rPr>
        <w:t>立项依据</w:t>
      </w:r>
      <w:r>
        <w:rPr>
          <w:rFonts w:eastAsia="楷体" w:cs="Times New Roman" w:hint="eastAsia"/>
          <w:b/>
          <w:bCs/>
          <w:color w:val="0070C0"/>
          <w:sz w:val="28"/>
          <w:szCs w:val="28"/>
        </w:rPr>
        <w:t xml:space="preserve"> </w:t>
      </w:r>
    </w:p>
    <w:p w:rsidR="00C7371E" w:rsidRDefault="008B0CA1">
      <w:pPr>
        <w:snapToGrid w:val="0"/>
        <w:spacing w:line="440" w:lineRule="exact"/>
        <w:ind w:firstLineChars="196" w:firstLine="551"/>
        <w:rPr>
          <w:rFonts w:eastAsia="楷体" w:cs="Times New Roman"/>
          <w:b/>
          <w:bCs/>
          <w:color w:val="0070C0"/>
          <w:sz w:val="28"/>
          <w:szCs w:val="28"/>
        </w:rPr>
      </w:pPr>
      <w:r>
        <w:rPr>
          <w:rFonts w:eastAsia="楷体" w:cs="Times New Roman"/>
          <w:b/>
          <w:bCs/>
          <w:color w:val="0070C0"/>
          <w:sz w:val="28"/>
          <w:szCs w:val="28"/>
        </w:rPr>
        <w:t>2.1 Project rationale</w:t>
      </w:r>
    </w:p>
    <w:p w:rsidR="00C7371E" w:rsidRDefault="008B0CA1" w:rsidP="006C1DAD">
      <w:pPr>
        <w:snapToGrid w:val="0"/>
        <w:spacing w:line="440" w:lineRule="exact"/>
        <w:ind w:firstLineChars="196" w:firstLine="549"/>
        <w:rPr>
          <w:rFonts w:eastAsia="楷体" w:cs="Times New Roman"/>
          <w:color w:val="0070C0"/>
          <w:sz w:val="28"/>
          <w:szCs w:val="28"/>
        </w:rPr>
      </w:pPr>
      <w:r>
        <w:rPr>
          <w:rFonts w:eastAsia="楷体" w:cs="Times New Roman"/>
          <w:color w:val="0070C0"/>
          <w:sz w:val="28"/>
          <w:szCs w:val="28"/>
        </w:rPr>
        <w:t>2.1.1</w:t>
      </w:r>
      <w:r>
        <w:rPr>
          <w:rFonts w:eastAsia="楷体" w:cs="Times New Roman" w:hint="eastAsia"/>
          <w:color w:val="0070C0"/>
          <w:sz w:val="28"/>
          <w:szCs w:val="28"/>
        </w:rPr>
        <w:t xml:space="preserve"> </w:t>
      </w:r>
      <w:r>
        <w:rPr>
          <w:rFonts w:eastAsia="楷体" w:cs="Times New Roman" w:hint="eastAsia"/>
          <w:color w:val="0070C0"/>
          <w:sz w:val="28"/>
          <w:szCs w:val="28"/>
        </w:rPr>
        <w:t>项目的研究意义及科学依据</w:t>
      </w:r>
      <w:r>
        <w:rPr>
          <w:rFonts w:eastAsia="楷体" w:cs="Times New Roman" w:hint="eastAsia"/>
          <w:color w:val="0070C0"/>
          <w:sz w:val="28"/>
          <w:szCs w:val="28"/>
        </w:rPr>
        <w:t xml:space="preserve"> </w:t>
      </w:r>
    </w:p>
    <w:p w:rsidR="00C7371E" w:rsidRDefault="008B0CA1" w:rsidP="006C1DAD">
      <w:pPr>
        <w:snapToGrid w:val="0"/>
        <w:spacing w:line="440" w:lineRule="exact"/>
        <w:ind w:firstLineChars="196" w:firstLine="549"/>
        <w:rPr>
          <w:rFonts w:eastAsia="楷体" w:cs="Times New Roman"/>
          <w:color w:val="0070C0"/>
          <w:sz w:val="28"/>
          <w:szCs w:val="28"/>
        </w:rPr>
      </w:pPr>
      <w:r>
        <w:rPr>
          <w:rFonts w:eastAsia="楷体" w:cs="Times New Roman"/>
          <w:color w:val="0070C0"/>
          <w:sz w:val="28"/>
          <w:szCs w:val="28"/>
        </w:rPr>
        <w:t>2.1.1 Research significance and scientific rationale of the project</w:t>
      </w:r>
    </w:p>
    <w:p w:rsidR="00C7371E" w:rsidRDefault="008B0CA1" w:rsidP="006C1DAD">
      <w:pPr>
        <w:snapToGrid w:val="0"/>
        <w:spacing w:line="440" w:lineRule="exact"/>
        <w:ind w:firstLineChars="196" w:firstLine="549"/>
        <w:rPr>
          <w:rFonts w:eastAsia="楷体" w:cs="Times New Roman"/>
          <w:color w:val="0070C0"/>
          <w:sz w:val="28"/>
          <w:szCs w:val="28"/>
        </w:rPr>
      </w:pPr>
      <w:r>
        <w:rPr>
          <w:rFonts w:eastAsia="楷体" w:cs="Times New Roman"/>
          <w:color w:val="0070C0"/>
          <w:sz w:val="28"/>
          <w:szCs w:val="28"/>
        </w:rPr>
        <w:t>2.1.</w:t>
      </w:r>
      <w:r>
        <w:rPr>
          <w:rFonts w:eastAsia="楷体" w:cs="Times New Roman" w:hint="eastAsia"/>
          <w:color w:val="0070C0"/>
          <w:sz w:val="28"/>
          <w:szCs w:val="28"/>
        </w:rPr>
        <w:t xml:space="preserve">2 </w:t>
      </w:r>
      <w:r>
        <w:rPr>
          <w:rFonts w:eastAsia="楷体" w:cs="Times New Roman" w:hint="eastAsia"/>
          <w:color w:val="0070C0"/>
          <w:sz w:val="28"/>
          <w:szCs w:val="28"/>
        </w:rPr>
        <w:t>国内外研究现状分析</w:t>
      </w:r>
      <w:r>
        <w:rPr>
          <w:rFonts w:eastAsia="楷体" w:cs="Times New Roman" w:hint="eastAsia"/>
          <w:color w:val="0070C0"/>
          <w:sz w:val="28"/>
          <w:szCs w:val="28"/>
        </w:rPr>
        <w:t xml:space="preserve"> </w:t>
      </w:r>
    </w:p>
    <w:p w:rsidR="00C7371E" w:rsidRDefault="008B0CA1" w:rsidP="006C1DAD">
      <w:pPr>
        <w:snapToGrid w:val="0"/>
        <w:spacing w:line="440" w:lineRule="exact"/>
        <w:ind w:firstLineChars="196" w:firstLine="549"/>
        <w:rPr>
          <w:rFonts w:eastAsia="楷体" w:cs="Times New Roman"/>
          <w:color w:val="0070C0"/>
          <w:sz w:val="28"/>
          <w:szCs w:val="28"/>
        </w:rPr>
      </w:pPr>
      <w:r>
        <w:rPr>
          <w:rFonts w:eastAsia="楷体" w:cs="Times New Roman"/>
          <w:color w:val="0070C0"/>
          <w:sz w:val="28"/>
          <w:szCs w:val="28"/>
        </w:rPr>
        <w:t xml:space="preserve">2.1.2 </w:t>
      </w:r>
      <w:r>
        <w:rPr>
          <w:rFonts w:eastAsia="楷体" w:cs="Times New Roman" w:hint="eastAsia"/>
          <w:color w:val="0070C0"/>
          <w:sz w:val="28"/>
          <w:szCs w:val="28"/>
        </w:rPr>
        <w:t xml:space="preserve">Analysis on </w:t>
      </w:r>
      <w:r>
        <w:rPr>
          <w:rFonts w:eastAsia="楷体" w:cs="Times New Roman"/>
          <w:color w:val="0070C0"/>
          <w:sz w:val="28"/>
          <w:szCs w:val="28"/>
        </w:rPr>
        <w:t>state-of-the-art</w:t>
      </w:r>
      <w:r>
        <w:rPr>
          <w:rFonts w:eastAsia="楷体" w:cs="Times New Roman" w:hint="eastAsia"/>
          <w:color w:val="0070C0"/>
          <w:sz w:val="28"/>
          <w:szCs w:val="28"/>
        </w:rPr>
        <w:t xml:space="preserve"> r</w:t>
      </w:r>
      <w:r>
        <w:rPr>
          <w:rFonts w:eastAsia="楷体" w:cs="Times New Roman"/>
          <w:color w:val="0070C0"/>
          <w:sz w:val="28"/>
          <w:szCs w:val="28"/>
        </w:rPr>
        <w:t>esearchin C</w:t>
      </w:r>
      <w:r>
        <w:rPr>
          <w:rFonts w:eastAsia="楷体" w:cs="Times New Roman" w:hint="eastAsia"/>
          <w:color w:val="0070C0"/>
          <w:sz w:val="28"/>
          <w:szCs w:val="28"/>
        </w:rPr>
        <w:t>hina</w:t>
      </w:r>
      <w:r>
        <w:rPr>
          <w:rFonts w:eastAsia="楷体" w:cs="Times New Roman"/>
          <w:color w:val="0070C0"/>
          <w:sz w:val="28"/>
          <w:szCs w:val="28"/>
        </w:rPr>
        <w:t xml:space="preserve"> and abroad</w:t>
      </w:r>
    </w:p>
    <w:p w:rsidR="00C7371E" w:rsidRDefault="008B0CA1" w:rsidP="006C1DAD">
      <w:pPr>
        <w:snapToGrid w:val="0"/>
        <w:spacing w:line="440" w:lineRule="exact"/>
        <w:ind w:firstLineChars="196" w:firstLine="549"/>
        <w:rPr>
          <w:rFonts w:eastAsia="楷体" w:cs="Times New Roman"/>
          <w:color w:val="0070C0"/>
          <w:sz w:val="28"/>
          <w:szCs w:val="28"/>
        </w:rPr>
      </w:pPr>
      <w:r>
        <w:rPr>
          <w:rFonts w:eastAsia="楷体" w:cs="Times New Roman" w:hint="eastAsia"/>
          <w:color w:val="0070C0"/>
          <w:sz w:val="28"/>
          <w:szCs w:val="28"/>
        </w:rPr>
        <w:t xml:space="preserve">2.1.3 </w:t>
      </w:r>
      <w:r>
        <w:rPr>
          <w:rFonts w:eastAsia="楷体" w:cs="Times New Roman" w:hint="eastAsia"/>
          <w:color w:val="0070C0"/>
          <w:sz w:val="28"/>
          <w:szCs w:val="28"/>
        </w:rPr>
        <w:t>团队成员间开展合作研究的必要性和优势</w:t>
      </w:r>
      <w:r>
        <w:rPr>
          <w:rFonts w:eastAsia="楷体" w:cs="Times New Roman" w:hint="eastAsia"/>
          <w:color w:val="0070C0"/>
          <w:sz w:val="28"/>
          <w:szCs w:val="28"/>
        </w:rPr>
        <w:t xml:space="preserve"> </w:t>
      </w:r>
    </w:p>
    <w:p w:rsidR="00C7371E" w:rsidRDefault="008B0CA1" w:rsidP="006C1DAD">
      <w:pPr>
        <w:snapToGrid w:val="0"/>
        <w:spacing w:line="440" w:lineRule="exact"/>
        <w:ind w:firstLineChars="196" w:firstLine="549"/>
        <w:rPr>
          <w:rFonts w:eastAsia="楷体" w:cs="Times New Roman"/>
          <w:color w:val="0070C0"/>
          <w:sz w:val="28"/>
          <w:szCs w:val="28"/>
        </w:rPr>
      </w:pPr>
      <w:r>
        <w:rPr>
          <w:rFonts w:eastAsia="楷体" w:cs="Times New Roman"/>
          <w:color w:val="0070C0"/>
          <w:sz w:val="28"/>
          <w:szCs w:val="28"/>
        </w:rPr>
        <w:t>2.1.3</w:t>
      </w:r>
      <w:bookmarkStart w:id="10" w:name="OLE_LINK6"/>
      <w:r>
        <w:rPr>
          <w:rFonts w:eastAsia="楷体" w:cs="Times New Roman"/>
          <w:color w:val="0070C0"/>
          <w:sz w:val="28"/>
          <w:szCs w:val="28"/>
        </w:rPr>
        <w:t xml:space="preserve">Necessity and advantages of </w:t>
      </w:r>
      <w:r>
        <w:rPr>
          <w:rFonts w:eastAsia="楷体" w:cs="Times New Roman" w:hint="eastAsia"/>
          <w:color w:val="0070C0"/>
          <w:sz w:val="28"/>
          <w:szCs w:val="28"/>
        </w:rPr>
        <w:t xml:space="preserve">research </w:t>
      </w:r>
      <w:r>
        <w:rPr>
          <w:rFonts w:eastAsia="楷体" w:cs="Times New Roman"/>
          <w:color w:val="0070C0"/>
          <w:sz w:val="28"/>
          <w:szCs w:val="28"/>
        </w:rPr>
        <w:t>collaborati</w:t>
      </w:r>
      <w:r>
        <w:rPr>
          <w:rFonts w:eastAsia="楷体" w:cs="Times New Roman" w:hint="eastAsia"/>
          <w:color w:val="0070C0"/>
          <w:sz w:val="28"/>
          <w:szCs w:val="28"/>
        </w:rPr>
        <w:t>on</w:t>
      </w:r>
      <w:bookmarkEnd w:id="10"/>
    </w:p>
    <w:p w:rsidR="00C7371E" w:rsidRDefault="008B0CA1">
      <w:pPr>
        <w:snapToGrid w:val="0"/>
        <w:spacing w:line="440" w:lineRule="exact"/>
        <w:ind w:firstLineChars="196" w:firstLine="551"/>
        <w:rPr>
          <w:rFonts w:eastAsia="楷体" w:cs="Times New Roman"/>
          <w:b/>
          <w:bCs/>
          <w:color w:val="0070C0"/>
          <w:sz w:val="28"/>
          <w:szCs w:val="28"/>
        </w:rPr>
      </w:pPr>
      <w:r>
        <w:rPr>
          <w:rFonts w:eastAsia="楷体" w:cs="Times New Roman"/>
          <w:b/>
          <w:bCs/>
          <w:color w:val="0070C0"/>
          <w:sz w:val="28"/>
          <w:szCs w:val="28"/>
        </w:rPr>
        <w:lastRenderedPageBreak/>
        <w:t>2.2</w:t>
      </w:r>
      <w:r>
        <w:rPr>
          <w:rFonts w:eastAsia="楷体" w:cs="Times New Roman" w:hint="eastAsia"/>
          <w:b/>
          <w:bCs/>
          <w:color w:val="0070C0"/>
          <w:sz w:val="28"/>
          <w:szCs w:val="28"/>
        </w:rPr>
        <w:t xml:space="preserve"> </w:t>
      </w:r>
      <w:r>
        <w:rPr>
          <w:rFonts w:eastAsia="楷体" w:cs="Times New Roman" w:hint="eastAsia"/>
          <w:b/>
          <w:bCs/>
          <w:color w:val="0070C0"/>
          <w:sz w:val="28"/>
          <w:szCs w:val="28"/>
        </w:rPr>
        <w:t>研究内容及研究方案</w:t>
      </w:r>
      <w:r>
        <w:rPr>
          <w:rFonts w:eastAsia="楷体" w:cs="Times New Roman" w:hint="eastAsia"/>
          <w:b/>
          <w:bCs/>
          <w:color w:val="0070C0"/>
          <w:sz w:val="28"/>
          <w:szCs w:val="28"/>
        </w:rPr>
        <w:t xml:space="preserve"> </w:t>
      </w:r>
    </w:p>
    <w:p w:rsidR="00C7371E" w:rsidRDefault="008B0CA1">
      <w:pPr>
        <w:snapToGrid w:val="0"/>
        <w:spacing w:line="440" w:lineRule="exact"/>
        <w:ind w:firstLineChars="196" w:firstLine="551"/>
        <w:rPr>
          <w:rFonts w:eastAsia="楷体" w:cs="Times New Roman"/>
          <w:b/>
          <w:bCs/>
          <w:color w:val="0070C0"/>
          <w:sz w:val="28"/>
          <w:szCs w:val="28"/>
        </w:rPr>
      </w:pPr>
      <w:r>
        <w:rPr>
          <w:rFonts w:eastAsia="楷体" w:cs="Times New Roman"/>
          <w:b/>
          <w:bCs/>
          <w:color w:val="0070C0"/>
          <w:sz w:val="28"/>
          <w:szCs w:val="28"/>
        </w:rPr>
        <w:t xml:space="preserve">2.2 Research contents and </w:t>
      </w:r>
      <w:r>
        <w:rPr>
          <w:rFonts w:eastAsia="楷体" w:cs="Times New Roman" w:hint="eastAsia"/>
          <w:b/>
          <w:bCs/>
          <w:color w:val="0070C0"/>
          <w:sz w:val="28"/>
          <w:szCs w:val="28"/>
        </w:rPr>
        <w:t xml:space="preserve">research </w:t>
      </w:r>
      <w:r>
        <w:rPr>
          <w:rFonts w:eastAsia="楷体" w:cs="Times New Roman"/>
          <w:b/>
          <w:bCs/>
          <w:color w:val="0070C0"/>
          <w:sz w:val="28"/>
          <w:szCs w:val="28"/>
        </w:rPr>
        <w:t>scheme</w:t>
      </w:r>
    </w:p>
    <w:p w:rsidR="00C7371E" w:rsidRDefault="008B0CA1" w:rsidP="006C1DAD">
      <w:pPr>
        <w:snapToGrid w:val="0"/>
        <w:spacing w:line="440" w:lineRule="exact"/>
        <w:ind w:firstLineChars="196" w:firstLine="549"/>
        <w:rPr>
          <w:rFonts w:eastAsia="楷体" w:cs="Times New Roman"/>
          <w:color w:val="0070C0"/>
          <w:sz w:val="28"/>
          <w:szCs w:val="28"/>
        </w:rPr>
      </w:pPr>
      <w:r>
        <w:rPr>
          <w:rFonts w:eastAsia="楷体" w:cs="Times New Roman"/>
          <w:color w:val="0070C0"/>
          <w:sz w:val="28"/>
          <w:szCs w:val="28"/>
        </w:rPr>
        <w:t>2.2.1</w:t>
      </w:r>
      <w:r>
        <w:rPr>
          <w:rFonts w:eastAsia="楷体" w:cs="Times New Roman" w:hint="eastAsia"/>
          <w:color w:val="0070C0"/>
          <w:sz w:val="28"/>
          <w:szCs w:val="28"/>
        </w:rPr>
        <w:t xml:space="preserve"> </w:t>
      </w:r>
      <w:r>
        <w:rPr>
          <w:rFonts w:eastAsia="楷体" w:cs="Times New Roman" w:hint="eastAsia"/>
          <w:color w:val="0070C0"/>
          <w:sz w:val="28"/>
          <w:szCs w:val="28"/>
        </w:rPr>
        <w:t>研究目标、内容及拟解决的关键问题</w:t>
      </w:r>
      <w:r>
        <w:rPr>
          <w:rFonts w:eastAsia="楷体" w:cs="Times New Roman" w:hint="eastAsia"/>
          <w:color w:val="0070C0"/>
          <w:sz w:val="28"/>
          <w:szCs w:val="28"/>
        </w:rPr>
        <w:t xml:space="preserve"> </w:t>
      </w:r>
    </w:p>
    <w:p w:rsidR="00C7371E" w:rsidRDefault="008B0CA1" w:rsidP="006C1DAD">
      <w:pPr>
        <w:snapToGrid w:val="0"/>
        <w:spacing w:line="440" w:lineRule="exact"/>
        <w:ind w:firstLineChars="196" w:firstLine="549"/>
        <w:rPr>
          <w:rFonts w:eastAsia="楷体" w:cs="Times New Roman"/>
          <w:color w:val="0070C0"/>
          <w:sz w:val="28"/>
          <w:szCs w:val="28"/>
        </w:rPr>
      </w:pPr>
      <w:r>
        <w:rPr>
          <w:rFonts w:eastAsia="楷体" w:cs="Times New Roman"/>
          <w:color w:val="0070C0"/>
          <w:sz w:val="28"/>
          <w:szCs w:val="28"/>
        </w:rPr>
        <w:t xml:space="preserve">2.2.1 Research objectives, contents, and key scientific </w:t>
      </w:r>
      <w:r>
        <w:rPr>
          <w:rFonts w:eastAsia="楷体" w:cs="Times New Roman" w:hint="eastAsia"/>
          <w:color w:val="0070C0"/>
          <w:sz w:val="28"/>
          <w:szCs w:val="28"/>
        </w:rPr>
        <w:t>issue</w:t>
      </w:r>
      <w:r>
        <w:rPr>
          <w:rFonts w:eastAsia="楷体" w:cs="Times New Roman"/>
          <w:color w:val="0070C0"/>
          <w:sz w:val="28"/>
          <w:szCs w:val="28"/>
        </w:rPr>
        <w:t>s to be addressed</w:t>
      </w:r>
    </w:p>
    <w:p w:rsidR="00C7371E" w:rsidRDefault="008B0CA1" w:rsidP="006C1DAD">
      <w:pPr>
        <w:snapToGrid w:val="0"/>
        <w:spacing w:line="440" w:lineRule="exact"/>
        <w:ind w:firstLineChars="196" w:firstLine="549"/>
        <w:rPr>
          <w:rFonts w:eastAsia="楷体" w:cs="Times New Roman"/>
          <w:color w:val="0070C0"/>
          <w:sz w:val="28"/>
          <w:szCs w:val="28"/>
        </w:rPr>
      </w:pPr>
      <w:r>
        <w:rPr>
          <w:rFonts w:eastAsia="楷体" w:cs="Times New Roman"/>
          <w:color w:val="0070C0"/>
          <w:sz w:val="28"/>
          <w:szCs w:val="28"/>
        </w:rPr>
        <w:t>2.2.</w:t>
      </w:r>
      <w:r>
        <w:rPr>
          <w:rFonts w:eastAsia="楷体" w:cs="Times New Roman" w:hint="eastAsia"/>
          <w:color w:val="0070C0"/>
          <w:sz w:val="28"/>
          <w:szCs w:val="28"/>
        </w:rPr>
        <w:t xml:space="preserve">2 </w:t>
      </w:r>
      <w:r>
        <w:rPr>
          <w:rFonts w:eastAsia="楷体" w:cs="Times New Roman" w:hint="eastAsia"/>
          <w:color w:val="0070C0"/>
          <w:sz w:val="28"/>
          <w:szCs w:val="28"/>
        </w:rPr>
        <w:t>拟采取的研究方案、技术路线及可行性分析</w:t>
      </w:r>
      <w:r>
        <w:rPr>
          <w:rFonts w:eastAsia="楷体" w:cs="Times New Roman" w:hint="eastAsia"/>
          <w:color w:val="0070C0"/>
          <w:sz w:val="28"/>
          <w:szCs w:val="28"/>
        </w:rPr>
        <w:t xml:space="preserve"> </w:t>
      </w:r>
    </w:p>
    <w:p w:rsidR="00C7371E" w:rsidRDefault="008B0CA1" w:rsidP="006C1DAD">
      <w:pPr>
        <w:snapToGrid w:val="0"/>
        <w:spacing w:line="440" w:lineRule="exact"/>
        <w:ind w:firstLineChars="196" w:firstLine="549"/>
        <w:rPr>
          <w:rFonts w:eastAsia="楷体" w:cs="Times New Roman"/>
          <w:color w:val="0070C0"/>
          <w:sz w:val="28"/>
          <w:szCs w:val="28"/>
        </w:rPr>
      </w:pPr>
      <w:r>
        <w:rPr>
          <w:rFonts w:eastAsia="楷体" w:cs="Times New Roman"/>
          <w:color w:val="0070C0"/>
          <w:sz w:val="28"/>
          <w:szCs w:val="28"/>
        </w:rPr>
        <w:t xml:space="preserve">2.2.2 </w:t>
      </w:r>
      <w:r>
        <w:rPr>
          <w:rFonts w:eastAsia="楷体" w:cs="Times New Roman" w:hint="eastAsia"/>
          <w:color w:val="0070C0"/>
          <w:sz w:val="28"/>
          <w:szCs w:val="28"/>
        </w:rPr>
        <w:t>R</w:t>
      </w:r>
      <w:r>
        <w:rPr>
          <w:rFonts w:eastAsia="楷体" w:cs="Times New Roman"/>
          <w:color w:val="0070C0"/>
          <w:sz w:val="28"/>
          <w:szCs w:val="28"/>
        </w:rPr>
        <w:t>esearch approach</w:t>
      </w:r>
      <w:r>
        <w:rPr>
          <w:rFonts w:eastAsia="楷体" w:cs="Times New Roman" w:hint="eastAsia"/>
          <w:color w:val="0070C0"/>
          <w:sz w:val="28"/>
          <w:szCs w:val="28"/>
        </w:rPr>
        <w:t xml:space="preserve"> and</w:t>
      </w:r>
      <w:r>
        <w:rPr>
          <w:rFonts w:eastAsia="楷体" w:cs="Times New Roman"/>
          <w:color w:val="0070C0"/>
          <w:sz w:val="28"/>
          <w:szCs w:val="28"/>
        </w:rPr>
        <w:t xml:space="preserve"> methodology</w:t>
      </w:r>
      <w:r>
        <w:rPr>
          <w:rFonts w:eastAsia="楷体" w:cs="Times New Roman" w:hint="eastAsia"/>
          <w:color w:val="0070C0"/>
          <w:sz w:val="28"/>
          <w:szCs w:val="28"/>
        </w:rPr>
        <w:t xml:space="preserve">, </w:t>
      </w:r>
      <w:r>
        <w:rPr>
          <w:rFonts w:eastAsia="楷体" w:cs="Times New Roman"/>
          <w:color w:val="0070C0"/>
          <w:sz w:val="28"/>
          <w:szCs w:val="28"/>
        </w:rPr>
        <w:t xml:space="preserve">technical route, </w:t>
      </w:r>
      <w:r>
        <w:rPr>
          <w:rFonts w:eastAsia="楷体" w:cs="Times New Roman" w:hint="eastAsia"/>
          <w:color w:val="0070C0"/>
          <w:sz w:val="28"/>
          <w:szCs w:val="28"/>
        </w:rPr>
        <w:t>and</w:t>
      </w:r>
      <w:r>
        <w:rPr>
          <w:rFonts w:eastAsia="楷体" w:cs="Times New Roman"/>
          <w:color w:val="0070C0"/>
          <w:sz w:val="28"/>
          <w:szCs w:val="28"/>
        </w:rPr>
        <w:t xml:space="preserve"> feasibility analysis</w:t>
      </w:r>
    </w:p>
    <w:p w:rsidR="00C7371E" w:rsidRDefault="008B0CA1" w:rsidP="006C1DAD">
      <w:pPr>
        <w:snapToGrid w:val="0"/>
        <w:spacing w:line="440" w:lineRule="exact"/>
        <w:ind w:firstLineChars="196" w:firstLine="549"/>
        <w:rPr>
          <w:rFonts w:eastAsia="楷体" w:cs="Times New Roman"/>
          <w:color w:val="0070C0"/>
          <w:sz w:val="28"/>
          <w:szCs w:val="28"/>
        </w:rPr>
      </w:pPr>
      <w:r>
        <w:rPr>
          <w:rFonts w:eastAsia="楷体" w:cs="Times New Roman"/>
          <w:color w:val="0070C0"/>
          <w:sz w:val="28"/>
          <w:szCs w:val="28"/>
        </w:rPr>
        <w:t>2.2.</w:t>
      </w:r>
      <w:r>
        <w:rPr>
          <w:rFonts w:eastAsia="楷体" w:cs="Times New Roman" w:hint="eastAsia"/>
          <w:color w:val="0070C0"/>
          <w:sz w:val="28"/>
          <w:szCs w:val="28"/>
        </w:rPr>
        <w:t xml:space="preserve">3 </w:t>
      </w:r>
      <w:r>
        <w:rPr>
          <w:rFonts w:eastAsia="楷体" w:cs="Times New Roman" w:hint="eastAsia"/>
          <w:color w:val="0070C0"/>
          <w:sz w:val="28"/>
          <w:szCs w:val="28"/>
        </w:rPr>
        <w:t>研究开展方式：课题设置、研究重点、团队分工</w:t>
      </w:r>
      <w:r>
        <w:rPr>
          <w:rFonts w:eastAsia="楷体" w:cs="Times New Roman" w:hint="eastAsia"/>
          <w:color w:val="0070C0"/>
          <w:sz w:val="28"/>
          <w:szCs w:val="28"/>
        </w:rPr>
        <w:t xml:space="preserve"> </w:t>
      </w:r>
    </w:p>
    <w:p w:rsidR="00C7371E" w:rsidRDefault="008B0CA1" w:rsidP="006C1DAD">
      <w:pPr>
        <w:snapToGrid w:val="0"/>
        <w:spacing w:line="440" w:lineRule="exact"/>
        <w:ind w:firstLineChars="196" w:firstLine="549"/>
        <w:rPr>
          <w:rFonts w:eastAsia="楷体" w:cs="Times New Roman"/>
          <w:color w:val="0070C0"/>
          <w:sz w:val="28"/>
          <w:szCs w:val="28"/>
        </w:rPr>
      </w:pPr>
      <w:r>
        <w:rPr>
          <w:rFonts w:eastAsia="楷体" w:cs="Times New Roman"/>
          <w:color w:val="0070C0"/>
          <w:sz w:val="28"/>
          <w:szCs w:val="28"/>
        </w:rPr>
        <w:t xml:space="preserve">2.2.3 Research methods: </w:t>
      </w:r>
      <w:r>
        <w:rPr>
          <w:rFonts w:eastAsia="楷体" w:cs="Times New Roman" w:hint="eastAsia"/>
          <w:color w:val="0070C0"/>
          <w:sz w:val="28"/>
          <w:szCs w:val="28"/>
        </w:rPr>
        <w:t>project</w:t>
      </w:r>
      <w:r>
        <w:rPr>
          <w:rFonts w:eastAsia="楷体" w:cs="Times New Roman"/>
          <w:color w:val="0070C0"/>
          <w:sz w:val="28"/>
          <w:szCs w:val="28"/>
        </w:rPr>
        <w:t xml:space="preserve"> setting, research focus, and </w:t>
      </w:r>
      <w:r>
        <w:rPr>
          <w:rFonts w:eastAsia="楷体" w:cs="Times New Roman" w:hint="eastAsia"/>
          <w:color w:val="0070C0"/>
          <w:sz w:val="28"/>
          <w:szCs w:val="28"/>
        </w:rPr>
        <w:t>task assignment among the team</w:t>
      </w:r>
    </w:p>
    <w:p w:rsidR="00C7371E" w:rsidRDefault="008B0CA1">
      <w:pPr>
        <w:snapToGrid w:val="0"/>
        <w:spacing w:line="440" w:lineRule="exact"/>
        <w:ind w:firstLineChars="196" w:firstLine="551"/>
        <w:rPr>
          <w:rFonts w:ascii="楷体" w:eastAsia="楷体" w:hAnsi="楷体" w:cs="楷体_GB2312"/>
          <w:b/>
          <w:bCs/>
          <w:color w:val="0070C0"/>
          <w:sz w:val="28"/>
          <w:szCs w:val="28"/>
        </w:rPr>
      </w:pPr>
      <w:r>
        <w:rPr>
          <w:rFonts w:eastAsia="楷体" w:cs="Times New Roman" w:hint="eastAsia"/>
          <w:b/>
          <w:bCs/>
          <w:color w:val="0070C0"/>
          <w:sz w:val="28"/>
          <w:szCs w:val="28"/>
        </w:rPr>
        <w:t>2.3</w:t>
      </w:r>
      <w:r>
        <w:rPr>
          <w:rFonts w:ascii="楷体" w:eastAsia="楷体" w:hAnsi="楷体" w:cs="楷体_GB2312" w:hint="eastAsia"/>
          <w:b/>
          <w:bCs/>
          <w:color w:val="0070C0"/>
          <w:sz w:val="28"/>
          <w:szCs w:val="28"/>
        </w:rPr>
        <w:t xml:space="preserve">本项目的特色与创新之处 </w:t>
      </w:r>
    </w:p>
    <w:p w:rsidR="00C7371E" w:rsidRDefault="008B0CA1">
      <w:pPr>
        <w:snapToGrid w:val="0"/>
        <w:spacing w:line="440" w:lineRule="exact"/>
        <w:ind w:firstLineChars="196" w:firstLine="551"/>
        <w:rPr>
          <w:rFonts w:eastAsia="楷体" w:cs="Times New Roman"/>
          <w:b/>
          <w:bCs/>
          <w:color w:val="0070C0"/>
          <w:sz w:val="28"/>
          <w:szCs w:val="28"/>
        </w:rPr>
      </w:pPr>
      <w:r>
        <w:rPr>
          <w:rFonts w:eastAsia="楷体" w:cs="Times New Roman"/>
          <w:b/>
          <w:bCs/>
          <w:color w:val="0070C0"/>
          <w:sz w:val="28"/>
          <w:szCs w:val="28"/>
        </w:rPr>
        <w:t>2.3 D</w:t>
      </w:r>
      <w:r>
        <w:rPr>
          <w:rFonts w:eastAsia="楷体" w:cs="Times New Roman" w:hint="eastAsia"/>
          <w:b/>
          <w:bCs/>
          <w:color w:val="0070C0"/>
          <w:sz w:val="28"/>
          <w:szCs w:val="28"/>
        </w:rPr>
        <w:t>i</w:t>
      </w:r>
      <w:r>
        <w:rPr>
          <w:rFonts w:eastAsia="楷体" w:cs="Times New Roman"/>
          <w:b/>
          <w:bCs/>
          <w:color w:val="0070C0"/>
          <w:sz w:val="28"/>
          <w:szCs w:val="28"/>
        </w:rPr>
        <w:t>stinctive and innovative aspects of the project</w:t>
      </w:r>
    </w:p>
    <w:p w:rsidR="00C7371E" w:rsidRDefault="008B0CA1">
      <w:pPr>
        <w:snapToGrid w:val="0"/>
        <w:spacing w:line="440" w:lineRule="exact"/>
        <w:ind w:firstLineChars="196" w:firstLine="551"/>
        <w:rPr>
          <w:rFonts w:eastAsia="楷体" w:cs="Times New Roman"/>
          <w:b/>
          <w:bCs/>
          <w:color w:val="0070C0"/>
          <w:sz w:val="28"/>
          <w:szCs w:val="28"/>
        </w:rPr>
      </w:pPr>
      <w:r>
        <w:rPr>
          <w:rFonts w:eastAsia="楷体" w:cs="Times New Roman" w:hint="eastAsia"/>
          <w:b/>
          <w:bCs/>
          <w:color w:val="0070C0"/>
          <w:sz w:val="28"/>
          <w:szCs w:val="28"/>
        </w:rPr>
        <w:t xml:space="preserve">2.4 </w:t>
      </w:r>
      <w:r>
        <w:rPr>
          <w:rFonts w:eastAsia="楷体" w:cs="Times New Roman" w:hint="eastAsia"/>
          <w:b/>
          <w:bCs/>
          <w:color w:val="0070C0"/>
          <w:sz w:val="28"/>
          <w:szCs w:val="28"/>
        </w:rPr>
        <w:t>年度研究计划及预期成果</w:t>
      </w:r>
      <w:r>
        <w:rPr>
          <w:rFonts w:eastAsia="楷体" w:cs="Times New Roman" w:hint="eastAsia"/>
          <w:b/>
          <w:bCs/>
          <w:color w:val="0070C0"/>
          <w:sz w:val="28"/>
          <w:szCs w:val="28"/>
        </w:rPr>
        <w:t xml:space="preserve"> </w:t>
      </w:r>
    </w:p>
    <w:p w:rsidR="00C7371E" w:rsidRDefault="008B0CA1">
      <w:pPr>
        <w:snapToGrid w:val="0"/>
        <w:spacing w:line="440" w:lineRule="exact"/>
        <w:ind w:firstLineChars="196" w:firstLine="551"/>
        <w:rPr>
          <w:rFonts w:eastAsia="楷体" w:cs="Times New Roman"/>
          <w:b/>
          <w:bCs/>
          <w:color w:val="0070C0"/>
          <w:sz w:val="28"/>
          <w:szCs w:val="28"/>
        </w:rPr>
      </w:pPr>
      <w:r>
        <w:rPr>
          <w:rFonts w:eastAsia="楷体" w:cs="Times New Roman"/>
          <w:b/>
          <w:bCs/>
          <w:color w:val="0070C0"/>
          <w:sz w:val="28"/>
          <w:szCs w:val="28"/>
        </w:rPr>
        <w:t>2.4 Annual research plans and expected outcomes</w:t>
      </w:r>
    </w:p>
    <w:p w:rsidR="00C7371E" w:rsidRDefault="008B0CA1" w:rsidP="006C1DAD">
      <w:pPr>
        <w:snapToGrid w:val="0"/>
        <w:spacing w:line="440" w:lineRule="exact"/>
        <w:ind w:firstLineChars="196" w:firstLine="549"/>
        <w:rPr>
          <w:rFonts w:eastAsia="楷体" w:cs="Times New Roman"/>
          <w:color w:val="0070C0"/>
          <w:sz w:val="28"/>
          <w:szCs w:val="28"/>
        </w:rPr>
      </w:pPr>
      <w:r>
        <w:rPr>
          <w:rFonts w:eastAsia="楷体" w:cs="Times New Roman" w:hint="eastAsia"/>
          <w:color w:val="0070C0"/>
          <w:sz w:val="28"/>
          <w:szCs w:val="28"/>
        </w:rPr>
        <w:t xml:space="preserve">2.4.1 </w:t>
      </w:r>
      <w:r>
        <w:rPr>
          <w:rFonts w:eastAsia="楷体" w:cs="Times New Roman" w:hint="eastAsia"/>
          <w:color w:val="0070C0"/>
          <w:sz w:val="28"/>
          <w:szCs w:val="28"/>
        </w:rPr>
        <w:t>年度研究计划</w:t>
      </w:r>
      <w:r>
        <w:rPr>
          <w:rFonts w:eastAsia="楷体" w:cs="Times New Roman" w:hint="eastAsia"/>
          <w:color w:val="0070C0"/>
          <w:sz w:val="28"/>
          <w:szCs w:val="28"/>
        </w:rPr>
        <w:t xml:space="preserve"> </w:t>
      </w:r>
    </w:p>
    <w:p w:rsidR="00C7371E" w:rsidRDefault="008B0CA1" w:rsidP="006C1DAD">
      <w:pPr>
        <w:snapToGrid w:val="0"/>
        <w:spacing w:line="440" w:lineRule="exact"/>
        <w:ind w:firstLineChars="196" w:firstLine="549"/>
        <w:rPr>
          <w:rFonts w:eastAsia="楷体" w:cs="Times New Roman"/>
          <w:color w:val="0070C0"/>
          <w:sz w:val="28"/>
          <w:szCs w:val="28"/>
        </w:rPr>
      </w:pPr>
      <w:r>
        <w:rPr>
          <w:rFonts w:eastAsia="楷体" w:cs="Times New Roman"/>
          <w:color w:val="0070C0"/>
          <w:sz w:val="28"/>
          <w:szCs w:val="28"/>
        </w:rPr>
        <w:t>2.4.1 Annual research plans</w:t>
      </w:r>
    </w:p>
    <w:p w:rsidR="00C7371E" w:rsidRDefault="008B0CA1" w:rsidP="006C1DAD">
      <w:pPr>
        <w:snapToGrid w:val="0"/>
        <w:spacing w:line="440" w:lineRule="exact"/>
        <w:ind w:firstLineChars="196" w:firstLine="549"/>
        <w:rPr>
          <w:rFonts w:eastAsia="楷体" w:cs="Times New Roman"/>
          <w:color w:val="0070C0"/>
          <w:sz w:val="28"/>
          <w:szCs w:val="28"/>
        </w:rPr>
      </w:pPr>
      <w:r>
        <w:rPr>
          <w:rFonts w:eastAsia="楷体" w:cs="Times New Roman" w:hint="eastAsia"/>
          <w:color w:val="0070C0"/>
          <w:sz w:val="28"/>
          <w:szCs w:val="28"/>
        </w:rPr>
        <w:t xml:space="preserve">2.4.2 </w:t>
      </w:r>
      <w:r>
        <w:rPr>
          <w:rFonts w:eastAsia="楷体" w:cs="Times New Roman" w:hint="eastAsia"/>
          <w:color w:val="0070C0"/>
          <w:sz w:val="28"/>
          <w:szCs w:val="28"/>
        </w:rPr>
        <w:t>预期成果（主要学术成果、人才培养及国际学术交流等）</w:t>
      </w:r>
    </w:p>
    <w:p w:rsidR="00C7371E" w:rsidRDefault="008B0CA1" w:rsidP="006C1DAD">
      <w:pPr>
        <w:snapToGrid w:val="0"/>
        <w:spacing w:line="440" w:lineRule="exact"/>
        <w:ind w:firstLineChars="196" w:firstLine="549"/>
        <w:rPr>
          <w:rFonts w:eastAsia="楷体" w:cs="Times New Roman"/>
          <w:color w:val="0070C0"/>
          <w:sz w:val="28"/>
          <w:szCs w:val="28"/>
        </w:rPr>
      </w:pPr>
      <w:r>
        <w:rPr>
          <w:rFonts w:eastAsia="楷体" w:cs="Times New Roman" w:hint="eastAsia"/>
          <w:color w:val="0070C0"/>
          <w:sz w:val="28"/>
          <w:szCs w:val="28"/>
        </w:rPr>
        <w:t>2</w:t>
      </w:r>
      <w:r>
        <w:rPr>
          <w:rFonts w:eastAsia="楷体" w:cs="Times New Roman"/>
          <w:color w:val="0070C0"/>
          <w:sz w:val="28"/>
          <w:szCs w:val="28"/>
        </w:rPr>
        <w:t>.4.2 Expected outcomes (major academic achievements, talent training and international academic exchanges, etc.)</w:t>
      </w:r>
    </w:p>
    <w:p w:rsidR="00C7371E" w:rsidRDefault="008B0CA1">
      <w:pPr>
        <w:snapToGrid w:val="0"/>
        <w:spacing w:line="440" w:lineRule="exact"/>
        <w:ind w:firstLineChars="196" w:firstLine="551"/>
        <w:rPr>
          <w:rFonts w:eastAsia="楷体" w:cs="Times New Roman"/>
          <w:b/>
          <w:bCs/>
          <w:color w:val="0070C0"/>
          <w:sz w:val="28"/>
          <w:szCs w:val="28"/>
        </w:rPr>
      </w:pPr>
      <w:r>
        <w:rPr>
          <w:rFonts w:eastAsia="楷体" w:cs="Times New Roman" w:hint="eastAsia"/>
          <w:b/>
          <w:bCs/>
          <w:color w:val="0070C0"/>
          <w:sz w:val="28"/>
          <w:szCs w:val="28"/>
        </w:rPr>
        <w:t xml:space="preserve">2.5 </w:t>
      </w:r>
      <w:r>
        <w:rPr>
          <w:rFonts w:eastAsia="楷体" w:cs="Times New Roman" w:hint="eastAsia"/>
          <w:b/>
          <w:bCs/>
          <w:color w:val="0070C0"/>
          <w:sz w:val="28"/>
          <w:szCs w:val="28"/>
        </w:rPr>
        <w:t>研究基础及支撑保障</w:t>
      </w:r>
      <w:r>
        <w:rPr>
          <w:rFonts w:eastAsia="楷体" w:cs="Times New Roman" w:hint="eastAsia"/>
          <w:b/>
          <w:bCs/>
          <w:color w:val="0070C0"/>
          <w:sz w:val="28"/>
          <w:szCs w:val="28"/>
        </w:rPr>
        <w:t xml:space="preserve"> </w:t>
      </w:r>
    </w:p>
    <w:p w:rsidR="00C7371E" w:rsidRDefault="008B0CA1">
      <w:pPr>
        <w:snapToGrid w:val="0"/>
        <w:spacing w:line="440" w:lineRule="exact"/>
        <w:ind w:firstLineChars="196" w:firstLine="551"/>
        <w:rPr>
          <w:rFonts w:eastAsia="楷体" w:cs="Times New Roman"/>
          <w:b/>
          <w:bCs/>
          <w:color w:val="0070C0"/>
          <w:sz w:val="28"/>
          <w:szCs w:val="28"/>
        </w:rPr>
      </w:pPr>
      <w:r>
        <w:rPr>
          <w:rFonts w:eastAsia="楷体" w:cs="Times New Roman"/>
          <w:b/>
          <w:bCs/>
          <w:color w:val="0070C0"/>
          <w:sz w:val="28"/>
          <w:szCs w:val="28"/>
        </w:rPr>
        <w:t xml:space="preserve">2.5 Research foundation and support </w:t>
      </w:r>
    </w:p>
    <w:p w:rsidR="00C7371E" w:rsidRDefault="008B0CA1" w:rsidP="006C1DAD">
      <w:pPr>
        <w:snapToGrid w:val="0"/>
        <w:spacing w:line="440" w:lineRule="exact"/>
        <w:ind w:firstLineChars="196" w:firstLine="549"/>
        <w:rPr>
          <w:rFonts w:eastAsia="楷体" w:cs="Times New Roman"/>
          <w:color w:val="0070C0"/>
          <w:sz w:val="28"/>
          <w:szCs w:val="28"/>
        </w:rPr>
      </w:pPr>
      <w:r>
        <w:rPr>
          <w:rFonts w:eastAsia="楷体" w:cs="Times New Roman" w:hint="eastAsia"/>
          <w:color w:val="0070C0"/>
          <w:sz w:val="28"/>
          <w:szCs w:val="28"/>
        </w:rPr>
        <w:t xml:space="preserve">2.5.1 </w:t>
      </w:r>
      <w:r>
        <w:rPr>
          <w:rFonts w:eastAsia="楷体" w:cs="Times New Roman" w:hint="eastAsia"/>
          <w:color w:val="0070C0"/>
          <w:sz w:val="28"/>
          <w:szCs w:val="28"/>
        </w:rPr>
        <w:t>与本项目直接相关的前期研究工作基础</w:t>
      </w:r>
    </w:p>
    <w:p w:rsidR="00C7371E" w:rsidRDefault="008B0CA1" w:rsidP="006C1DAD">
      <w:pPr>
        <w:snapToGrid w:val="0"/>
        <w:spacing w:line="440" w:lineRule="exact"/>
        <w:ind w:firstLineChars="196" w:firstLine="549"/>
        <w:rPr>
          <w:rFonts w:eastAsia="楷体" w:cs="Times New Roman"/>
          <w:color w:val="0070C0"/>
          <w:sz w:val="28"/>
          <w:szCs w:val="28"/>
        </w:rPr>
      </w:pPr>
      <w:r>
        <w:rPr>
          <w:rFonts w:eastAsia="楷体" w:cs="Times New Roman" w:hint="eastAsia"/>
          <w:color w:val="0070C0"/>
          <w:sz w:val="28"/>
          <w:szCs w:val="28"/>
        </w:rPr>
        <w:t>2</w:t>
      </w:r>
      <w:r>
        <w:rPr>
          <w:rFonts w:eastAsia="楷体" w:cs="Times New Roman"/>
          <w:color w:val="0070C0"/>
          <w:sz w:val="28"/>
          <w:szCs w:val="28"/>
        </w:rPr>
        <w:t xml:space="preserve">.5.1 Foundation </w:t>
      </w:r>
      <w:r>
        <w:rPr>
          <w:rFonts w:eastAsia="楷体" w:cs="Times New Roman" w:hint="eastAsia"/>
          <w:color w:val="0070C0"/>
          <w:sz w:val="28"/>
          <w:szCs w:val="28"/>
        </w:rPr>
        <w:t>and accumulation of</w:t>
      </w:r>
      <w:r>
        <w:rPr>
          <w:rFonts w:eastAsia="楷体" w:cs="Times New Roman"/>
          <w:color w:val="0070C0"/>
          <w:sz w:val="28"/>
          <w:szCs w:val="28"/>
        </w:rPr>
        <w:t xml:space="preserve"> previous research work directly related to this project</w:t>
      </w:r>
    </w:p>
    <w:p w:rsidR="00C7371E" w:rsidRDefault="008B0CA1" w:rsidP="006C1DAD">
      <w:pPr>
        <w:snapToGrid w:val="0"/>
        <w:spacing w:line="440" w:lineRule="exact"/>
        <w:ind w:firstLineChars="196" w:firstLine="549"/>
        <w:rPr>
          <w:rFonts w:eastAsia="楷体" w:cs="Times New Roman"/>
          <w:color w:val="0070C0"/>
          <w:sz w:val="28"/>
          <w:szCs w:val="28"/>
        </w:rPr>
      </w:pPr>
      <w:r>
        <w:rPr>
          <w:rFonts w:eastAsia="楷体" w:cs="Times New Roman" w:hint="eastAsia"/>
          <w:color w:val="0070C0"/>
          <w:sz w:val="28"/>
          <w:szCs w:val="28"/>
        </w:rPr>
        <w:t xml:space="preserve">2.5.2 </w:t>
      </w:r>
      <w:r>
        <w:rPr>
          <w:rFonts w:eastAsia="楷体" w:cs="Times New Roman" w:hint="eastAsia"/>
          <w:color w:val="0070C0"/>
          <w:sz w:val="28"/>
          <w:szCs w:val="28"/>
        </w:rPr>
        <w:t>团队成员合作研究的工作机制及保障措施</w:t>
      </w:r>
    </w:p>
    <w:p w:rsidR="00C7371E" w:rsidRDefault="008B0CA1" w:rsidP="006C1DAD">
      <w:pPr>
        <w:snapToGrid w:val="0"/>
        <w:spacing w:line="440" w:lineRule="exact"/>
        <w:ind w:firstLineChars="196" w:firstLine="549"/>
        <w:rPr>
          <w:rFonts w:eastAsia="楷体" w:cs="Times New Roman"/>
          <w:color w:val="0070C0"/>
          <w:sz w:val="28"/>
          <w:szCs w:val="28"/>
        </w:rPr>
      </w:pPr>
      <w:r>
        <w:rPr>
          <w:rFonts w:eastAsia="楷体" w:cs="Times New Roman" w:hint="eastAsia"/>
          <w:color w:val="0070C0"/>
          <w:sz w:val="28"/>
          <w:szCs w:val="28"/>
        </w:rPr>
        <w:t>2</w:t>
      </w:r>
      <w:r>
        <w:rPr>
          <w:rFonts w:eastAsia="楷体" w:cs="Times New Roman"/>
          <w:color w:val="0070C0"/>
          <w:sz w:val="28"/>
          <w:szCs w:val="28"/>
        </w:rPr>
        <w:t xml:space="preserve">.5.2 Work mechanism and guarantee measures for team </w:t>
      </w:r>
      <w:r>
        <w:rPr>
          <w:rFonts w:eastAsia="楷体" w:cs="Times New Roman" w:hint="eastAsia"/>
          <w:color w:val="0070C0"/>
          <w:sz w:val="28"/>
          <w:szCs w:val="28"/>
        </w:rPr>
        <w:t>collaboration</w:t>
      </w:r>
    </w:p>
    <w:p w:rsidR="00C7371E" w:rsidRDefault="008B0CA1" w:rsidP="006C1DAD">
      <w:pPr>
        <w:snapToGrid w:val="0"/>
        <w:spacing w:line="440" w:lineRule="exact"/>
        <w:ind w:firstLineChars="196" w:firstLine="549"/>
        <w:rPr>
          <w:rFonts w:eastAsia="楷体" w:cs="Times New Roman"/>
          <w:iCs/>
          <w:color w:val="0070C0"/>
          <w:sz w:val="28"/>
          <w:szCs w:val="28"/>
        </w:rPr>
      </w:pPr>
      <w:r>
        <w:rPr>
          <w:rFonts w:eastAsia="楷体" w:cs="Times New Roman" w:hint="eastAsia"/>
          <w:color w:val="0070C0"/>
          <w:sz w:val="28"/>
          <w:szCs w:val="28"/>
        </w:rPr>
        <w:t xml:space="preserve">2.5.3 </w:t>
      </w:r>
      <w:r>
        <w:rPr>
          <w:rFonts w:eastAsia="楷体" w:cs="Times New Roman"/>
          <w:iCs/>
          <w:color w:val="0070C0"/>
          <w:sz w:val="28"/>
          <w:szCs w:val="28"/>
        </w:rPr>
        <w:t>依托单位承诺的科研条件</w:t>
      </w:r>
    </w:p>
    <w:p w:rsidR="00C7371E" w:rsidRDefault="008B0CA1" w:rsidP="006C1DAD">
      <w:pPr>
        <w:snapToGrid w:val="0"/>
        <w:spacing w:line="440" w:lineRule="exact"/>
        <w:ind w:firstLineChars="196" w:firstLine="549"/>
        <w:rPr>
          <w:rFonts w:eastAsia="楷体" w:cs="Times New Roman"/>
          <w:iCs/>
          <w:color w:val="0070C0"/>
          <w:sz w:val="28"/>
          <w:szCs w:val="28"/>
        </w:rPr>
      </w:pPr>
      <w:r>
        <w:rPr>
          <w:rFonts w:eastAsia="楷体" w:cs="Times New Roman" w:hint="eastAsia"/>
          <w:iCs/>
          <w:color w:val="0070C0"/>
          <w:sz w:val="28"/>
          <w:szCs w:val="28"/>
        </w:rPr>
        <w:t>2</w:t>
      </w:r>
      <w:r>
        <w:rPr>
          <w:rFonts w:eastAsia="楷体" w:cs="Times New Roman"/>
          <w:iCs/>
          <w:color w:val="0070C0"/>
          <w:sz w:val="28"/>
          <w:szCs w:val="28"/>
        </w:rPr>
        <w:t>.5.3 Research conditions committed by the host institution</w:t>
      </w:r>
    </w:p>
    <w:p w:rsidR="00C7371E" w:rsidRDefault="008B0CA1" w:rsidP="00E81E83">
      <w:pPr>
        <w:widowControl/>
        <w:spacing w:afterLines="20" w:line="440" w:lineRule="exact"/>
        <w:ind w:firstLineChars="149" w:firstLine="419"/>
        <w:rPr>
          <w:rFonts w:ascii="楷体" w:eastAsia="楷体" w:hAnsi="楷体" w:cs="宋体"/>
          <w:b/>
          <w:color w:val="0070C0"/>
          <w:kern w:val="0"/>
          <w:sz w:val="28"/>
          <w:szCs w:val="28"/>
        </w:rPr>
      </w:pPr>
      <w:r>
        <w:rPr>
          <w:rFonts w:ascii="楷体" w:eastAsia="楷体" w:hAnsi="楷体" w:cs="宋体" w:hint="eastAsia"/>
          <w:b/>
          <w:color w:val="0070C0"/>
          <w:kern w:val="0"/>
          <w:sz w:val="28"/>
          <w:szCs w:val="28"/>
        </w:rPr>
        <w:t>（</w:t>
      </w:r>
      <w:bookmarkStart w:id="11" w:name="OLE_LINK11"/>
      <w:bookmarkStart w:id="12" w:name="OLE_LINK12"/>
      <w:r>
        <w:rPr>
          <w:rFonts w:ascii="楷体" w:eastAsia="楷体" w:hAnsi="楷体" w:cs="宋体" w:hint="eastAsia"/>
          <w:b/>
          <w:color w:val="0070C0"/>
          <w:kern w:val="0"/>
          <w:sz w:val="28"/>
          <w:szCs w:val="28"/>
        </w:rPr>
        <w:t>三）其他需要说明的情况</w:t>
      </w:r>
    </w:p>
    <w:p w:rsidR="00C7371E" w:rsidRDefault="008B0CA1" w:rsidP="00E81E83">
      <w:pPr>
        <w:widowControl/>
        <w:spacing w:afterLines="20" w:line="440" w:lineRule="exact"/>
        <w:ind w:firstLineChars="149" w:firstLine="419"/>
        <w:rPr>
          <w:rFonts w:eastAsia="Adobe 宋体 Std L" w:cs="Times New Roman"/>
          <w:b/>
          <w:bCs/>
          <w:color w:val="0070C0"/>
          <w:sz w:val="28"/>
          <w:szCs w:val="28"/>
        </w:rPr>
      </w:pPr>
      <w:r>
        <w:rPr>
          <w:rFonts w:eastAsia="Adobe 宋体 Std L" w:cs="Times New Roman" w:hint="eastAsia"/>
          <w:b/>
          <w:bCs/>
          <w:color w:val="0070C0"/>
          <w:sz w:val="28"/>
          <w:szCs w:val="28"/>
        </w:rPr>
        <w:lastRenderedPageBreak/>
        <w:t>3</w:t>
      </w:r>
      <w:r>
        <w:rPr>
          <w:rFonts w:eastAsia="Adobe 宋体 Std L" w:cs="Times New Roman"/>
          <w:b/>
          <w:bCs/>
          <w:color w:val="0070C0"/>
          <w:sz w:val="28"/>
          <w:szCs w:val="28"/>
        </w:rPr>
        <w:t xml:space="preserve">. Other </w:t>
      </w:r>
      <w:r>
        <w:rPr>
          <w:rFonts w:eastAsia="Adobe 宋体 Std L" w:cs="Times New Roman" w:hint="eastAsia"/>
          <w:b/>
          <w:bCs/>
          <w:color w:val="0070C0"/>
          <w:sz w:val="28"/>
          <w:szCs w:val="28"/>
        </w:rPr>
        <w:t>i</w:t>
      </w:r>
      <w:r>
        <w:rPr>
          <w:rFonts w:eastAsia="Adobe 宋体 Std L" w:cs="Times New Roman"/>
          <w:b/>
          <w:bCs/>
          <w:color w:val="0070C0"/>
          <w:sz w:val="28"/>
          <w:szCs w:val="28"/>
        </w:rPr>
        <w:t>ssues</w:t>
      </w:r>
      <w:r>
        <w:rPr>
          <w:rFonts w:eastAsia="Adobe 宋体 Std L" w:cs="Times New Roman" w:hint="eastAsia"/>
          <w:b/>
          <w:bCs/>
          <w:color w:val="0070C0"/>
          <w:sz w:val="28"/>
          <w:szCs w:val="28"/>
        </w:rPr>
        <w:t xml:space="preserve"> t</w:t>
      </w:r>
      <w:r>
        <w:rPr>
          <w:rFonts w:eastAsia="Adobe 宋体 Std L" w:cs="Times New Roman"/>
          <w:b/>
          <w:bCs/>
          <w:color w:val="0070C0"/>
          <w:sz w:val="28"/>
          <w:szCs w:val="28"/>
        </w:rPr>
        <w:t xml:space="preserve">hat </w:t>
      </w:r>
      <w:r>
        <w:rPr>
          <w:rFonts w:eastAsia="Adobe 宋体 Std L" w:cs="Times New Roman" w:hint="eastAsia"/>
          <w:b/>
          <w:bCs/>
          <w:color w:val="0070C0"/>
          <w:sz w:val="28"/>
          <w:szCs w:val="28"/>
        </w:rPr>
        <w:t>s</w:t>
      </w:r>
      <w:r>
        <w:rPr>
          <w:rFonts w:eastAsia="Adobe 宋体 Std L" w:cs="Times New Roman"/>
          <w:b/>
          <w:bCs/>
          <w:color w:val="0070C0"/>
          <w:sz w:val="28"/>
          <w:szCs w:val="28"/>
        </w:rPr>
        <w:t xml:space="preserve">hould </w:t>
      </w:r>
      <w:r>
        <w:rPr>
          <w:rFonts w:eastAsia="Adobe 宋体 Std L" w:cs="Times New Roman" w:hint="eastAsia"/>
          <w:b/>
          <w:bCs/>
          <w:color w:val="0070C0"/>
          <w:sz w:val="28"/>
          <w:szCs w:val="28"/>
        </w:rPr>
        <w:t>b</w:t>
      </w:r>
      <w:r>
        <w:rPr>
          <w:rFonts w:eastAsia="Adobe 宋体 Std L" w:cs="Times New Roman"/>
          <w:b/>
          <w:bCs/>
          <w:color w:val="0070C0"/>
          <w:sz w:val="28"/>
          <w:szCs w:val="28"/>
        </w:rPr>
        <w:t xml:space="preserve">e </w:t>
      </w:r>
      <w:r>
        <w:rPr>
          <w:rFonts w:eastAsia="Adobe 宋体 Std L" w:cs="Times New Roman" w:hint="eastAsia"/>
          <w:b/>
          <w:bCs/>
          <w:color w:val="0070C0"/>
          <w:sz w:val="28"/>
          <w:szCs w:val="28"/>
        </w:rPr>
        <w:t>s</w:t>
      </w:r>
      <w:r>
        <w:rPr>
          <w:rFonts w:eastAsia="Adobe 宋体 Std L" w:cs="Times New Roman"/>
          <w:b/>
          <w:bCs/>
          <w:color w:val="0070C0"/>
          <w:sz w:val="28"/>
          <w:szCs w:val="28"/>
        </w:rPr>
        <w:t>pecified</w:t>
      </w:r>
    </w:p>
    <w:p w:rsidR="00C7371E" w:rsidRDefault="008B0CA1" w:rsidP="00E81E83">
      <w:pPr>
        <w:snapToGrid w:val="0"/>
        <w:spacing w:afterLines="50" w:line="440" w:lineRule="exact"/>
        <w:ind w:firstLine="573"/>
        <w:rPr>
          <w:rFonts w:ascii="楷体" w:eastAsia="楷体" w:hAnsi="楷体"/>
          <w:bCs/>
          <w:color w:val="0070C0"/>
          <w:sz w:val="28"/>
          <w:szCs w:val="28"/>
        </w:rPr>
      </w:pPr>
      <w:r>
        <w:rPr>
          <w:rFonts w:ascii="楷体" w:eastAsia="楷体" w:hAnsi="楷体" w:hint="eastAsia"/>
          <w:bCs/>
          <w:color w:val="0070C0"/>
          <w:sz w:val="28"/>
          <w:szCs w:val="28"/>
        </w:rPr>
        <w:t>（1）申请人同年申请不同类型的国家自然科学基金项目情况（列明同年申请的其他项目的项目类型、项目名称信息，并说明与本项目之间的区别与联系)。</w:t>
      </w:r>
    </w:p>
    <w:p w:rsidR="00C7371E" w:rsidRDefault="008B0CA1" w:rsidP="00E81E83">
      <w:pPr>
        <w:snapToGrid w:val="0"/>
        <w:spacing w:afterLines="50" w:line="440" w:lineRule="exact"/>
        <w:ind w:firstLine="573"/>
        <w:rPr>
          <w:rFonts w:ascii="楷体" w:eastAsia="楷体" w:hAnsi="楷体"/>
          <w:bCs/>
          <w:color w:val="0070C0"/>
          <w:sz w:val="28"/>
          <w:szCs w:val="28"/>
        </w:rPr>
      </w:pPr>
      <w:r>
        <w:rPr>
          <w:rFonts w:eastAsia="楷体" w:cs="Times New Roman"/>
          <w:b/>
          <w:bCs/>
          <w:color w:val="0070C0"/>
          <w:sz w:val="28"/>
          <w:szCs w:val="28"/>
        </w:rPr>
        <w:t>(1) As the</w:t>
      </w:r>
      <w:r>
        <w:rPr>
          <w:rFonts w:eastAsia="楷体" w:cs="Times New Roman" w:hint="eastAsia"/>
          <w:b/>
          <w:bCs/>
          <w:color w:val="0070C0"/>
          <w:sz w:val="28"/>
          <w:szCs w:val="28"/>
        </w:rPr>
        <w:t xml:space="preserve"> applicant</w:t>
      </w:r>
      <w:r>
        <w:rPr>
          <w:rFonts w:eastAsia="楷体" w:cs="Times New Roman"/>
          <w:b/>
          <w:bCs/>
          <w:color w:val="0070C0"/>
          <w:sz w:val="28"/>
          <w:szCs w:val="28"/>
        </w:rPr>
        <w:t>, h</w:t>
      </w:r>
      <w:r>
        <w:rPr>
          <w:rFonts w:eastAsia="楷体" w:cs="Times New Roman"/>
          <w:b/>
          <w:color w:val="0070C0"/>
          <w:sz w:val="28"/>
          <w:szCs w:val="28"/>
        </w:rPr>
        <w:t>ave you applied for other NSFC programs this year?</w:t>
      </w:r>
      <w:r>
        <w:rPr>
          <w:rFonts w:eastAsia="楷体" w:cs="Times New Roman"/>
          <w:color w:val="0070C0"/>
          <w:sz w:val="28"/>
          <w:szCs w:val="28"/>
        </w:rPr>
        <w:t xml:space="preserve"> (If so, please list the programs and project titles</w:t>
      </w:r>
      <w:r>
        <w:rPr>
          <w:rFonts w:eastAsia="楷体" w:cs="Times New Roman" w:hint="eastAsia"/>
          <w:color w:val="0070C0"/>
          <w:sz w:val="28"/>
          <w:szCs w:val="28"/>
        </w:rPr>
        <w:t>,</w:t>
      </w:r>
      <w:r>
        <w:rPr>
          <w:rFonts w:eastAsia="楷体" w:cs="Times New Roman"/>
          <w:color w:val="0070C0"/>
          <w:sz w:val="28"/>
          <w:szCs w:val="28"/>
        </w:rPr>
        <w:t xml:space="preserve"> and explain the differences and connections between those projects and this proposal.)</w:t>
      </w:r>
    </w:p>
    <w:p w:rsidR="00C7371E" w:rsidRDefault="008B0CA1" w:rsidP="00E81E83">
      <w:pPr>
        <w:numPr>
          <w:ilvl w:val="255"/>
          <w:numId w:val="0"/>
        </w:numPr>
        <w:snapToGrid w:val="0"/>
        <w:spacing w:afterLines="50" w:line="440" w:lineRule="exact"/>
        <w:ind w:firstLineChars="171" w:firstLine="479"/>
        <w:rPr>
          <w:rFonts w:ascii="楷体" w:eastAsia="楷体" w:hAnsi="楷体"/>
          <w:bCs/>
          <w:color w:val="0070C0"/>
          <w:sz w:val="28"/>
          <w:szCs w:val="28"/>
        </w:rPr>
      </w:pPr>
      <w:r>
        <w:rPr>
          <w:rFonts w:ascii="楷体" w:eastAsia="楷体" w:hAnsi="楷体" w:hint="eastAsia"/>
          <w:bCs/>
          <w:color w:val="0070C0"/>
          <w:sz w:val="28"/>
          <w:szCs w:val="28"/>
        </w:rPr>
        <w:t>（2）申请人或者具有高级专业技术职务（职称）的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rsidR="00C7371E" w:rsidRDefault="008B0CA1">
      <w:pPr>
        <w:snapToGrid w:val="0"/>
        <w:spacing w:line="440" w:lineRule="exact"/>
        <w:ind w:firstLineChars="198" w:firstLine="557"/>
        <w:rPr>
          <w:rFonts w:eastAsia="楷体" w:cs="Times New Roman"/>
          <w:color w:val="0070C0"/>
          <w:sz w:val="28"/>
          <w:szCs w:val="28"/>
        </w:rPr>
      </w:pPr>
      <w:r>
        <w:rPr>
          <w:rFonts w:eastAsia="楷体" w:cs="Times New Roman"/>
          <w:b/>
          <w:bCs/>
          <w:color w:val="0070C0"/>
          <w:sz w:val="28"/>
          <w:szCs w:val="28"/>
        </w:rPr>
        <w:t>(</w:t>
      </w:r>
      <w:r>
        <w:rPr>
          <w:rFonts w:eastAsia="楷体" w:cs="Times New Roman" w:hint="eastAsia"/>
          <w:b/>
          <w:bCs/>
          <w:color w:val="0070C0"/>
          <w:sz w:val="28"/>
          <w:szCs w:val="28"/>
        </w:rPr>
        <w:t>2</w:t>
      </w:r>
      <w:r>
        <w:rPr>
          <w:rFonts w:eastAsia="楷体" w:cs="Times New Roman"/>
          <w:b/>
          <w:bCs/>
          <w:color w:val="0070C0"/>
          <w:sz w:val="28"/>
          <w:szCs w:val="28"/>
        </w:rPr>
        <w:t xml:space="preserve">) As the </w:t>
      </w:r>
      <w:r>
        <w:rPr>
          <w:rFonts w:eastAsia="楷体" w:cs="Times New Roman" w:hint="eastAsia"/>
          <w:b/>
          <w:bCs/>
          <w:color w:val="0070C0"/>
          <w:sz w:val="28"/>
          <w:szCs w:val="28"/>
        </w:rPr>
        <w:t>applicant or</w:t>
      </w:r>
      <w:r>
        <w:rPr>
          <w:rFonts w:eastAsia="楷体" w:cs="Times New Roman"/>
          <w:b/>
          <w:bCs/>
          <w:color w:val="0070C0"/>
          <w:sz w:val="28"/>
          <w:szCs w:val="28"/>
        </w:rPr>
        <w:t xml:space="preserve"> the </w:t>
      </w:r>
      <w:r>
        <w:rPr>
          <w:rFonts w:eastAsia="楷体" w:cs="Times New Roman" w:hint="eastAsia"/>
          <w:b/>
          <w:bCs/>
          <w:color w:val="0070C0"/>
          <w:sz w:val="28"/>
          <w:szCs w:val="28"/>
        </w:rPr>
        <w:t xml:space="preserve">main </w:t>
      </w:r>
      <w:r>
        <w:rPr>
          <w:rFonts w:eastAsia="楷体" w:cs="Times New Roman"/>
          <w:b/>
          <w:bCs/>
          <w:color w:val="0070C0"/>
          <w:sz w:val="28"/>
          <w:szCs w:val="28"/>
        </w:rPr>
        <w:t xml:space="preserve">participant with a senior academic title, </w:t>
      </w:r>
      <w:r>
        <w:rPr>
          <w:rFonts w:eastAsia="楷体" w:cs="Times New Roman" w:hint="eastAsia"/>
          <w:b/>
          <w:bCs/>
          <w:color w:val="0070C0"/>
          <w:sz w:val="28"/>
          <w:szCs w:val="28"/>
        </w:rPr>
        <w:t>h</w:t>
      </w:r>
      <w:r>
        <w:rPr>
          <w:rFonts w:eastAsia="楷体" w:cs="Times New Roman"/>
          <w:b/>
          <w:bCs/>
          <w:color w:val="0070C0"/>
          <w:sz w:val="28"/>
          <w:szCs w:val="28"/>
        </w:rPr>
        <w:t xml:space="preserve">ave you ever applied, </w:t>
      </w:r>
      <w:r>
        <w:rPr>
          <w:rFonts w:eastAsia="楷体" w:cs="Times New Roman" w:hint="eastAsia"/>
          <w:b/>
          <w:bCs/>
          <w:color w:val="0070C0"/>
          <w:sz w:val="28"/>
          <w:szCs w:val="28"/>
        </w:rPr>
        <w:t>as</w:t>
      </w:r>
      <w:r>
        <w:rPr>
          <w:rFonts w:eastAsia="楷体" w:cs="Times New Roman"/>
          <w:b/>
          <w:bCs/>
          <w:color w:val="0070C0"/>
          <w:sz w:val="28"/>
          <w:szCs w:val="28"/>
        </w:rPr>
        <w:t xml:space="preserve"> PIor participant, for NSFC programsfrom more than one host institution in the same year?</w:t>
      </w:r>
      <w:r>
        <w:rPr>
          <w:rFonts w:eastAsia="楷体" w:cs="Times New Roman"/>
          <w:color w:val="0070C0"/>
          <w:sz w:val="28"/>
          <w:szCs w:val="28"/>
        </w:rPr>
        <w:t xml:space="preserve"> (If so, please list the </w:t>
      </w:r>
      <w:r>
        <w:rPr>
          <w:rFonts w:eastAsia="楷体" w:cs="Times New Roman" w:hint="eastAsia"/>
          <w:color w:val="0070C0"/>
          <w:sz w:val="28"/>
          <w:szCs w:val="28"/>
        </w:rPr>
        <w:t>person</w:t>
      </w:r>
      <w:r>
        <w:rPr>
          <w:rFonts w:eastAsia="楷体" w:cs="Times New Roman"/>
          <w:color w:val="0070C0"/>
          <w:sz w:val="28"/>
          <w:szCs w:val="28"/>
        </w:rPr>
        <w:t>’</w:t>
      </w:r>
      <w:r>
        <w:rPr>
          <w:rFonts w:eastAsia="楷体" w:cs="Times New Roman" w:hint="eastAsia"/>
          <w:color w:val="0070C0"/>
          <w:sz w:val="28"/>
          <w:szCs w:val="28"/>
        </w:rPr>
        <w:t xml:space="preserve">s </w:t>
      </w:r>
      <w:r>
        <w:rPr>
          <w:rFonts w:eastAsia="楷体" w:cs="Times New Roman"/>
          <w:color w:val="0070C0"/>
          <w:sz w:val="28"/>
          <w:szCs w:val="28"/>
        </w:rPr>
        <w:t>names, program</w:t>
      </w:r>
      <w:r>
        <w:rPr>
          <w:rFonts w:eastAsia="楷体" w:cs="Times New Roman" w:hint="eastAsia"/>
          <w:color w:val="0070C0"/>
          <w:sz w:val="28"/>
          <w:szCs w:val="28"/>
        </w:rPr>
        <w:t>s</w:t>
      </w:r>
      <w:r>
        <w:rPr>
          <w:rFonts w:eastAsia="楷体" w:cs="Times New Roman"/>
          <w:color w:val="0070C0"/>
          <w:sz w:val="28"/>
          <w:szCs w:val="28"/>
        </w:rPr>
        <w:t xml:space="preserve">, project titles, and host institutions. Please clarify whether you are the PI or </w:t>
      </w:r>
      <w:r>
        <w:rPr>
          <w:rFonts w:eastAsia="楷体" w:cs="Times New Roman" w:hint="eastAsia"/>
          <w:color w:val="0070C0"/>
          <w:sz w:val="28"/>
          <w:szCs w:val="28"/>
        </w:rPr>
        <w:t xml:space="preserve">the </w:t>
      </w:r>
      <w:r>
        <w:rPr>
          <w:rFonts w:eastAsia="楷体" w:cs="Times New Roman"/>
          <w:color w:val="0070C0"/>
          <w:sz w:val="28"/>
          <w:szCs w:val="28"/>
        </w:rPr>
        <w:t>participant and explain why you submitted the applications from differenthost institutions.)</w:t>
      </w:r>
    </w:p>
    <w:p w:rsidR="00C7371E" w:rsidRDefault="008B0CA1" w:rsidP="00E81E83">
      <w:pPr>
        <w:snapToGrid w:val="0"/>
        <w:spacing w:afterLines="50" w:line="440" w:lineRule="exact"/>
        <w:ind w:firstLine="573"/>
        <w:rPr>
          <w:rFonts w:ascii="楷体" w:eastAsia="楷体" w:hAnsi="楷体"/>
          <w:bCs/>
          <w:color w:val="0070C0"/>
          <w:sz w:val="28"/>
          <w:szCs w:val="28"/>
        </w:rPr>
      </w:pPr>
      <w:r>
        <w:rPr>
          <w:rFonts w:ascii="楷体" w:eastAsia="楷体" w:hAnsi="楷体" w:hint="eastAsia"/>
          <w:bCs/>
          <w:color w:val="0070C0"/>
          <w:sz w:val="28"/>
          <w:szCs w:val="28"/>
        </w:rPr>
        <w:t>（3）申请人或者具有高级专业技术职务（职称）的主要参与者是否存在与正在承担的国家自然科学基金项目的单位不一致的情况；如存在上述情况，列明所涉及人员的姓名，正在承担项目的批准号、项目类型、项目名称、单位名称、起止年月，并说明单位不一致原因。</w:t>
      </w:r>
    </w:p>
    <w:p w:rsidR="00C7371E" w:rsidRDefault="008B0CA1">
      <w:pPr>
        <w:snapToGrid w:val="0"/>
        <w:spacing w:line="440" w:lineRule="exact"/>
        <w:ind w:firstLineChars="198" w:firstLine="557"/>
        <w:rPr>
          <w:rFonts w:eastAsia="楷体" w:cs="Times New Roman"/>
          <w:color w:val="0070C0"/>
          <w:sz w:val="28"/>
          <w:szCs w:val="28"/>
        </w:rPr>
      </w:pPr>
      <w:r>
        <w:rPr>
          <w:rFonts w:eastAsia="楷体" w:cs="Times New Roman"/>
          <w:b/>
          <w:bCs/>
          <w:color w:val="0070C0"/>
          <w:sz w:val="28"/>
          <w:szCs w:val="28"/>
        </w:rPr>
        <w:t>(</w:t>
      </w:r>
      <w:r>
        <w:rPr>
          <w:rFonts w:eastAsia="楷体" w:cs="Times New Roman" w:hint="eastAsia"/>
          <w:b/>
          <w:bCs/>
          <w:color w:val="0070C0"/>
          <w:sz w:val="28"/>
          <w:szCs w:val="28"/>
        </w:rPr>
        <w:t>3</w:t>
      </w:r>
      <w:r>
        <w:rPr>
          <w:rFonts w:eastAsia="楷体" w:cs="Times New Roman"/>
          <w:b/>
          <w:bCs/>
          <w:color w:val="0070C0"/>
          <w:sz w:val="28"/>
          <w:szCs w:val="28"/>
        </w:rPr>
        <w:t xml:space="preserve">) As the </w:t>
      </w:r>
      <w:r>
        <w:rPr>
          <w:rFonts w:eastAsia="楷体" w:cs="Times New Roman" w:hint="eastAsia"/>
          <w:b/>
          <w:bCs/>
          <w:color w:val="0070C0"/>
          <w:sz w:val="28"/>
          <w:szCs w:val="28"/>
        </w:rPr>
        <w:t>applicant</w:t>
      </w:r>
      <w:r>
        <w:rPr>
          <w:rFonts w:eastAsia="楷体" w:cs="Times New Roman"/>
          <w:b/>
          <w:bCs/>
          <w:color w:val="0070C0"/>
          <w:sz w:val="28"/>
          <w:szCs w:val="28"/>
        </w:rPr>
        <w:t xml:space="preserve"> and the </w:t>
      </w:r>
      <w:r>
        <w:rPr>
          <w:rFonts w:eastAsia="楷体" w:cs="Times New Roman" w:hint="eastAsia"/>
          <w:b/>
          <w:bCs/>
          <w:color w:val="0070C0"/>
          <w:sz w:val="28"/>
          <w:szCs w:val="28"/>
        </w:rPr>
        <w:t>main</w:t>
      </w:r>
      <w:r>
        <w:rPr>
          <w:rFonts w:eastAsia="楷体" w:cs="Times New Roman"/>
          <w:b/>
          <w:bCs/>
          <w:color w:val="0070C0"/>
          <w:sz w:val="28"/>
          <w:szCs w:val="28"/>
        </w:rPr>
        <w:t xml:space="preserve"> participant with a senior academic title, do you have any on-going NSFC grants applied through otherhost institutions?</w:t>
      </w:r>
      <w:r>
        <w:rPr>
          <w:rFonts w:eastAsia="楷体" w:cs="Times New Roman"/>
          <w:color w:val="0070C0"/>
          <w:sz w:val="28"/>
          <w:szCs w:val="28"/>
        </w:rPr>
        <w:t xml:space="preserve"> (</w:t>
      </w:r>
      <w:r>
        <w:rPr>
          <w:rFonts w:eastAsia="楷体" w:cs="Times New Roman" w:hint="eastAsia"/>
          <w:color w:val="0070C0"/>
          <w:sz w:val="28"/>
          <w:szCs w:val="28"/>
        </w:rPr>
        <w:t>I</w:t>
      </w:r>
      <w:r>
        <w:rPr>
          <w:rFonts w:eastAsia="楷体" w:cs="Times New Roman"/>
          <w:color w:val="0070C0"/>
          <w:sz w:val="28"/>
          <w:szCs w:val="28"/>
        </w:rPr>
        <w:t xml:space="preserve">f so, please list the </w:t>
      </w:r>
      <w:r>
        <w:rPr>
          <w:rFonts w:eastAsia="楷体" w:cs="Times New Roman" w:hint="eastAsia"/>
          <w:color w:val="0070C0"/>
          <w:sz w:val="28"/>
          <w:szCs w:val="28"/>
        </w:rPr>
        <w:t>person</w:t>
      </w:r>
      <w:r>
        <w:rPr>
          <w:rFonts w:eastAsia="楷体" w:cs="Times New Roman"/>
          <w:color w:val="0070C0"/>
          <w:sz w:val="28"/>
          <w:szCs w:val="28"/>
        </w:rPr>
        <w:t>’</w:t>
      </w:r>
      <w:r>
        <w:rPr>
          <w:rFonts w:eastAsia="楷体" w:cs="Times New Roman" w:hint="eastAsia"/>
          <w:color w:val="0070C0"/>
          <w:sz w:val="28"/>
          <w:szCs w:val="28"/>
        </w:rPr>
        <w:t xml:space="preserve">s </w:t>
      </w:r>
      <w:r>
        <w:rPr>
          <w:rFonts w:eastAsia="楷体" w:cs="Times New Roman"/>
          <w:color w:val="0070C0"/>
          <w:sz w:val="28"/>
          <w:szCs w:val="28"/>
        </w:rPr>
        <w:t>names, grant numbers, programs, project titles, host institutions, starting and ending dates of the on-going grants, and explain why you applied through different institutions.)</w:t>
      </w:r>
    </w:p>
    <w:p w:rsidR="00C7371E" w:rsidRDefault="008B0CA1">
      <w:pPr>
        <w:snapToGrid w:val="0"/>
        <w:spacing w:line="440" w:lineRule="exact"/>
        <w:ind w:left="560"/>
        <w:rPr>
          <w:rFonts w:eastAsia="楷体" w:cs="Times New Roman"/>
          <w:b/>
          <w:bCs/>
          <w:color w:val="0070C0"/>
          <w:sz w:val="28"/>
          <w:szCs w:val="28"/>
        </w:rPr>
      </w:pPr>
      <w:r>
        <w:rPr>
          <w:rFonts w:ascii="楷体" w:eastAsia="楷体" w:hAnsi="楷体" w:hint="eastAsia"/>
          <w:bCs/>
          <w:color w:val="0070C0"/>
          <w:sz w:val="28"/>
          <w:szCs w:val="28"/>
        </w:rPr>
        <w:t>（4）其他。</w:t>
      </w:r>
    </w:p>
    <w:p w:rsidR="00C7371E" w:rsidRDefault="008B0CA1">
      <w:pPr>
        <w:snapToGrid w:val="0"/>
        <w:spacing w:line="440" w:lineRule="exact"/>
        <w:ind w:left="571"/>
        <w:rPr>
          <w:rFonts w:eastAsia="楷体" w:cs="Times New Roman"/>
          <w:b/>
          <w:bCs/>
          <w:color w:val="0070C0"/>
          <w:sz w:val="28"/>
          <w:szCs w:val="28"/>
        </w:rPr>
      </w:pPr>
      <w:r>
        <w:rPr>
          <w:rFonts w:eastAsia="楷体" w:cs="Times New Roman"/>
          <w:b/>
          <w:bCs/>
          <w:color w:val="0070C0"/>
          <w:sz w:val="28"/>
          <w:szCs w:val="28"/>
        </w:rPr>
        <w:lastRenderedPageBreak/>
        <w:t>(</w:t>
      </w:r>
      <w:r>
        <w:rPr>
          <w:rFonts w:eastAsia="楷体" w:cs="Times New Roman" w:hint="eastAsia"/>
          <w:b/>
          <w:bCs/>
          <w:color w:val="0070C0"/>
          <w:sz w:val="28"/>
          <w:szCs w:val="28"/>
        </w:rPr>
        <w:t>4</w:t>
      </w:r>
      <w:r>
        <w:rPr>
          <w:rFonts w:eastAsia="楷体" w:cs="Times New Roman"/>
          <w:b/>
          <w:bCs/>
          <w:color w:val="0070C0"/>
          <w:sz w:val="28"/>
          <w:szCs w:val="28"/>
        </w:rPr>
        <w:t>)</w:t>
      </w:r>
      <w:r>
        <w:rPr>
          <w:rFonts w:eastAsia="楷体" w:cs="Times New Roman" w:hint="eastAsia"/>
          <w:b/>
          <w:bCs/>
          <w:color w:val="0070C0"/>
          <w:sz w:val="28"/>
          <w:szCs w:val="28"/>
        </w:rPr>
        <w:t xml:space="preserve"> Other things to be specified.</w:t>
      </w:r>
    </w:p>
    <w:p w:rsidR="00C7371E" w:rsidRDefault="008B0CA1">
      <w:pPr>
        <w:snapToGrid w:val="0"/>
        <w:spacing w:before="120" w:line="440" w:lineRule="exact"/>
        <w:ind w:firstLineChars="196" w:firstLine="551"/>
        <w:rPr>
          <w:rFonts w:ascii="楷体" w:eastAsia="楷体" w:hAnsi="楷体" w:cs="宋体"/>
          <w:b/>
          <w:color w:val="000000"/>
          <w:kern w:val="0"/>
          <w:sz w:val="28"/>
          <w:szCs w:val="28"/>
        </w:rPr>
      </w:pPr>
      <w:bookmarkStart w:id="13" w:name="OLE_LINK15"/>
      <w:bookmarkEnd w:id="11"/>
      <w:bookmarkEnd w:id="12"/>
      <w:r>
        <w:rPr>
          <w:rFonts w:ascii="楷体" w:eastAsia="楷体" w:hAnsi="楷体" w:cs="宋体" w:hint="eastAsia"/>
          <w:b/>
          <w:color w:val="000000"/>
          <w:kern w:val="0"/>
          <w:sz w:val="28"/>
          <w:szCs w:val="28"/>
        </w:rPr>
        <w:t>三、个人简历</w:t>
      </w:r>
      <w:r>
        <w:rPr>
          <w:rFonts w:ascii="楷体" w:eastAsia="楷体" w:hAnsi="楷体" w:cs="楷体_GB2312" w:hint="eastAsia"/>
          <w:b/>
          <w:bCs/>
          <w:sz w:val="28"/>
          <w:szCs w:val="28"/>
        </w:rPr>
        <w:t>（根据申请人和主要参与者在线填写信息自动生成简历PDF文件，由申请人负责上传）</w:t>
      </w:r>
      <w:bookmarkEnd w:id="13"/>
    </w:p>
    <w:p w:rsidR="00C7371E" w:rsidRDefault="00886CE6">
      <w:pPr>
        <w:snapToGrid w:val="0"/>
        <w:spacing w:before="120" w:line="440" w:lineRule="exact"/>
        <w:ind w:firstLineChars="196" w:firstLine="551"/>
        <w:rPr>
          <w:rFonts w:eastAsia="楷体" w:cs="Times New Roman"/>
          <w:sz w:val="28"/>
          <w:szCs w:val="28"/>
        </w:rPr>
      </w:pPr>
      <w:r>
        <w:rPr>
          <w:rFonts w:eastAsia="楷体" w:cs="Times New Roman"/>
          <w:b/>
          <w:color w:val="000000"/>
          <w:kern w:val="0"/>
          <w:sz w:val="28"/>
          <w:szCs w:val="28"/>
        </w:rPr>
        <w:fldChar w:fldCharType="begin"/>
      </w:r>
      <w:r w:rsidR="008B0CA1">
        <w:rPr>
          <w:rFonts w:eastAsia="楷体" w:cs="Times New Roman"/>
          <w:b/>
          <w:color w:val="000000"/>
          <w:kern w:val="0"/>
          <w:sz w:val="28"/>
          <w:szCs w:val="28"/>
        </w:rPr>
        <w:instrText xml:space="preserve"> = 3 \* ROMAN </w:instrText>
      </w:r>
      <w:r>
        <w:rPr>
          <w:rFonts w:eastAsia="楷体" w:cs="Times New Roman"/>
          <w:b/>
          <w:color w:val="000000"/>
          <w:kern w:val="0"/>
          <w:sz w:val="28"/>
          <w:szCs w:val="28"/>
        </w:rPr>
        <w:fldChar w:fldCharType="separate"/>
      </w:r>
      <w:r w:rsidR="008B0CA1">
        <w:rPr>
          <w:rFonts w:eastAsia="楷体" w:cs="Times New Roman"/>
          <w:b/>
          <w:color w:val="000000"/>
          <w:kern w:val="0"/>
          <w:sz w:val="28"/>
          <w:szCs w:val="28"/>
        </w:rPr>
        <w:t>III</w:t>
      </w:r>
      <w:r>
        <w:rPr>
          <w:rFonts w:eastAsia="楷体" w:cs="Times New Roman"/>
          <w:b/>
          <w:color w:val="000000"/>
          <w:kern w:val="0"/>
          <w:sz w:val="28"/>
          <w:szCs w:val="28"/>
        </w:rPr>
        <w:fldChar w:fldCharType="end"/>
      </w:r>
      <w:r w:rsidR="008B0CA1">
        <w:rPr>
          <w:rFonts w:eastAsia="楷体" w:cs="Times New Roman"/>
          <w:b/>
          <w:color w:val="000000"/>
          <w:kern w:val="0"/>
          <w:sz w:val="28"/>
          <w:szCs w:val="28"/>
        </w:rPr>
        <w:t xml:space="preserve">. Personal Resumes </w:t>
      </w:r>
      <w:r w:rsidR="008B0CA1">
        <w:rPr>
          <w:rFonts w:eastAsia="楷体" w:cs="Times New Roman"/>
          <w:color w:val="000000"/>
          <w:kern w:val="0"/>
          <w:sz w:val="28"/>
          <w:szCs w:val="28"/>
        </w:rPr>
        <w:t>(</w:t>
      </w:r>
      <w:r w:rsidR="008B0CA1">
        <w:rPr>
          <w:rFonts w:eastAsia="楷体" w:cs="Times New Roman"/>
          <w:b/>
          <w:color w:val="000000"/>
          <w:kern w:val="0"/>
          <w:sz w:val="28"/>
          <w:szCs w:val="28"/>
        </w:rPr>
        <w:t>Personal Resumes in PDF format of the PI and main participants are automatically generated based on the information they fill in</w:t>
      </w:r>
      <w:r w:rsidR="008B0CA1">
        <w:rPr>
          <w:rFonts w:eastAsia="楷体" w:cs="Times New Roman" w:hint="eastAsia"/>
          <w:b/>
          <w:color w:val="000000"/>
          <w:kern w:val="0"/>
          <w:sz w:val="28"/>
          <w:szCs w:val="28"/>
        </w:rPr>
        <w:t xml:space="preserve"> on-line</w:t>
      </w:r>
      <w:r w:rsidR="008B0CA1">
        <w:rPr>
          <w:rFonts w:eastAsia="楷体" w:cs="Times New Roman"/>
          <w:b/>
          <w:color w:val="000000"/>
          <w:kern w:val="0"/>
          <w:sz w:val="28"/>
          <w:szCs w:val="28"/>
        </w:rPr>
        <w:t xml:space="preserve"> and should be uploaded by the PI.</w:t>
      </w:r>
      <w:r w:rsidR="008B0CA1">
        <w:rPr>
          <w:rFonts w:eastAsia="楷体" w:cs="Times New Roman"/>
          <w:sz w:val="28"/>
          <w:szCs w:val="28"/>
        </w:rPr>
        <w:t>)</w:t>
      </w:r>
    </w:p>
    <w:p w:rsidR="00C7371E" w:rsidRDefault="008B0CA1">
      <w:pPr>
        <w:snapToGrid w:val="0"/>
        <w:spacing w:before="120" w:after="48" w:line="440" w:lineRule="exact"/>
        <w:ind w:firstLineChars="196" w:firstLine="551"/>
        <w:rPr>
          <w:rFonts w:ascii="楷体" w:eastAsia="楷体" w:hAnsi="楷体" w:cs="楷体_GB2312"/>
          <w:b/>
          <w:bCs/>
          <w:sz w:val="28"/>
          <w:szCs w:val="28"/>
        </w:rPr>
      </w:pPr>
      <w:r>
        <w:rPr>
          <w:rFonts w:ascii="楷体" w:eastAsia="楷体" w:hAnsi="楷体" w:cs="楷体_GB2312" w:hint="eastAsia"/>
          <w:b/>
          <w:bCs/>
          <w:sz w:val="28"/>
          <w:szCs w:val="28"/>
        </w:rPr>
        <w:t xml:space="preserve">四、附件 </w:t>
      </w:r>
    </w:p>
    <w:p w:rsidR="00C7371E" w:rsidRDefault="00886CE6">
      <w:pPr>
        <w:snapToGrid w:val="0"/>
        <w:spacing w:before="120" w:after="48" w:line="440" w:lineRule="exact"/>
        <w:ind w:firstLineChars="196" w:firstLine="551"/>
        <w:rPr>
          <w:rFonts w:ascii="楷体" w:eastAsia="楷体" w:hAnsi="楷体" w:cs="楷体_GB2312"/>
          <w:b/>
          <w:bCs/>
          <w:sz w:val="28"/>
          <w:szCs w:val="28"/>
        </w:rPr>
      </w:pPr>
      <w:r>
        <w:rPr>
          <w:rFonts w:eastAsia="楷体" w:cs="Times New Roman"/>
          <w:b/>
          <w:bCs/>
          <w:sz w:val="28"/>
          <w:szCs w:val="28"/>
        </w:rPr>
        <w:fldChar w:fldCharType="begin"/>
      </w:r>
      <w:r w:rsidR="008B0CA1">
        <w:rPr>
          <w:rFonts w:eastAsia="楷体" w:cs="Times New Roman"/>
          <w:b/>
          <w:bCs/>
          <w:sz w:val="28"/>
          <w:szCs w:val="28"/>
        </w:rPr>
        <w:instrText xml:space="preserve"> = 4 \* ROMAN </w:instrText>
      </w:r>
      <w:r>
        <w:rPr>
          <w:rFonts w:eastAsia="楷体" w:cs="Times New Roman"/>
          <w:b/>
          <w:bCs/>
          <w:sz w:val="28"/>
          <w:szCs w:val="28"/>
        </w:rPr>
        <w:fldChar w:fldCharType="separate"/>
      </w:r>
      <w:r w:rsidR="008B0CA1">
        <w:rPr>
          <w:rFonts w:eastAsia="楷体" w:cs="Times New Roman"/>
          <w:b/>
          <w:bCs/>
          <w:sz w:val="28"/>
          <w:szCs w:val="28"/>
        </w:rPr>
        <w:t>IV</w:t>
      </w:r>
      <w:r>
        <w:rPr>
          <w:rFonts w:eastAsia="楷体" w:cs="Times New Roman"/>
          <w:b/>
          <w:bCs/>
          <w:sz w:val="28"/>
          <w:szCs w:val="28"/>
        </w:rPr>
        <w:fldChar w:fldCharType="end"/>
      </w:r>
      <w:r w:rsidR="008B0CA1">
        <w:rPr>
          <w:rFonts w:eastAsia="楷体" w:cs="Times New Roman"/>
          <w:b/>
          <w:bCs/>
          <w:sz w:val="28"/>
          <w:szCs w:val="28"/>
        </w:rPr>
        <w:t>. Attachments</w:t>
      </w:r>
    </w:p>
    <w:p w:rsidR="00C7371E" w:rsidRDefault="008B0CA1">
      <w:pPr>
        <w:snapToGrid w:val="0"/>
        <w:spacing w:before="120" w:after="48" w:line="440" w:lineRule="exact"/>
        <w:ind w:firstLineChars="196" w:firstLine="551"/>
        <w:outlineLvl w:val="0"/>
        <w:rPr>
          <w:rFonts w:ascii="楷体" w:eastAsia="楷体" w:hAnsi="楷体" w:cs="楷体_GB2312"/>
          <w:b/>
          <w:bCs/>
          <w:kern w:val="0"/>
          <w:sz w:val="28"/>
          <w:szCs w:val="28"/>
        </w:rPr>
      </w:pPr>
      <w:bookmarkStart w:id="14" w:name="OLE_LINK16"/>
      <w:bookmarkStart w:id="15" w:name="OLE_LINK17"/>
      <w:r>
        <w:rPr>
          <w:rFonts w:ascii="楷体" w:eastAsia="楷体" w:hAnsi="楷体" w:cs="楷体_GB2312" w:hint="eastAsia"/>
          <w:b/>
          <w:bCs/>
          <w:kern w:val="0"/>
          <w:sz w:val="28"/>
          <w:szCs w:val="28"/>
        </w:rPr>
        <w:t xml:space="preserve">（一）附件目录 </w:t>
      </w:r>
    </w:p>
    <w:p w:rsidR="00C7371E" w:rsidRDefault="008B0CA1">
      <w:pPr>
        <w:snapToGrid w:val="0"/>
        <w:spacing w:before="120" w:after="48" w:line="440" w:lineRule="exact"/>
        <w:ind w:firstLineChars="196" w:firstLine="551"/>
        <w:outlineLvl w:val="0"/>
        <w:rPr>
          <w:rFonts w:ascii="楷体" w:eastAsia="楷体" w:hAnsi="楷体" w:cs="楷体_GB2312"/>
          <w:b/>
          <w:bCs/>
          <w:kern w:val="0"/>
          <w:sz w:val="28"/>
          <w:szCs w:val="28"/>
        </w:rPr>
      </w:pPr>
      <w:r>
        <w:rPr>
          <w:rFonts w:cs="Times New Roman"/>
          <w:b/>
          <w:bCs/>
          <w:sz w:val="28"/>
          <w:szCs w:val="36"/>
        </w:rPr>
        <w:t>1. Attachment list</w:t>
      </w:r>
    </w:p>
    <w:p w:rsidR="00C7371E" w:rsidRPr="00E81E83" w:rsidRDefault="008B0CA1" w:rsidP="006C1DAD">
      <w:pPr>
        <w:kinsoku w:val="0"/>
        <w:overflowPunct w:val="0"/>
        <w:snapToGrid w:val="0"/>
        <w:spacing w:before="120" w:after="48" w:line="440" w:lineRule="exact"/>
        <w:ind w:firstLineChars="196" w:firstLine="549"/>
        <w:rPr>
          <w:rFonts w:ascii="楷体" w:eastAsia="楷体" w:hAnsi="楷体" w:cs="楷体_GB2312"/>
          <w:sz w:val="28"/>
          <w:szCs w:val="28"/>
        </w:rPr>
      </w:pPr>
      <w:r w:rsidRPr="00E81E83">
        <w:rPr>
          <w:rFonts w:ascii="楷体" w:eastAsia="楷体" w:hAnsi="楷体" w:cs="楷体_GB2312" w:hint="eastAsia"/>
          <w:sz w:val="28"/>
          <w:szCs w:val="28"/>
        </w:rPr>
        <w:t>附件目录按所上传电子附件材料的名称和顺序自动生成。</w:t>
      </w:r>
      <w:bookmarkStart w:id="16" w:name="_GoBack"/>
      <w:bookmarkEnd w:id="16"/>
    </w:p>
    <w:p w:rsidR="00C7371E" w:rsidRDefault="00E81E83" w:rsidP="00E81E83">
      <w:pPr>
        <w:snapToGrid w:val="0"/>
        <w:spacing w:before="120" w:after="48" w:line="440" w:lineRule="exact"/>
        <w:ind w:firstLineChars="196" w:firstLine="549"/>
        <w:rPr>
          <w:rFonts w:cs="Times New Roman"/>
          <w:sz w:val="28"/>
          <w:szCs w:val="36"/>
        </w:rPr>
      </w:pPr>
      <w:r w:rsidRPr="00E81E83">
        <w:rPr>
          <w:rFonts w:cs="Times New Roman"/>
          <w:sz w:val="28"/>
          <w:szCs w:val="36"/>
        </w:rPr>
        <w:t>The attachment catalog will be automatically generated according to the title and order of the uploaded electronic attachments.</w:t>
      </w:r>
    </w:p>
    <w:p w:rsidR="00C7371E" w:rsidRDefault="008B0CA1">
      <w:pPr>
        <w:snapToGrid w:val="0"/>
        <w:spacing w:before="120"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 xml:space="preserve">（二）附件材料（逐项上传） </w:t>
      </w:r>
    </w:p>
    <w:p w:rsidR="00C7371E" w:rsidRDefault="008B0CA1">
      <w:pPr>
        <w:snapToGrid w:val="0"/>
        <w:spacing w:before="120" w:line="440" w:lineRule="exact"/>
        <w:ind w:firstLineChars="196" w:firstLine="551"/>
        <w:outlineLvl w:val="0"/>
        <w:rPr>
          <w:rFonts w:ascii="楷体" w:eastAsia="楷体" w:hAnsi="楷体" w:cs="楷体_GB2312"/>
          <w:b/>
          <w:bCs/>
          <w:kern w:val="0"/>
          <w:sz w:val="28"/>
          <w:szCs w:val="28"/>
        </w:rPr>
      </w:pPr>
      <w:r>
        <w:rPr>
          <w:rFonts w:cs="Times New Roman"/>
          <w:b/>
          <w:bCs/>
          <w:sz w:val="28"/>
          <w:szCs w:val="36"/>
        </w:rPr>
        <w:t>2. Attachment materials (</w:t>
      </w:r>
      <w:r>
        <w:rPr>
          <w:rFonts w:cs="Times New Roman" w:hint="eastAsia"/>
          <w:b/>
          <w:bCs/>
          <w:sz w:val="28"/>
          <w:szCs w:val="36"/>
        </w:rPr>
        <w:t xml:space="preserve">Please </w:t>
      </w:r>
      <w:r>
        <w:rPr>
          <w:rFonts w:cs="Times New Roman"/>
          <w:b/>
          <w:bCs/>
          <w:sz w:val="28"/>
          <w:szCs w:val="36"/>
        </w:rPr>
        <w:t>upload one by one</w:t>
      </w:r>
      <w:r>
        <w:rPr>
          <w:rFonts w:cs="Times New Roman" w:hint="eastAsia"/>
          <w:b/>
          <w:bCs/>
          <w:sz w:val="28"/>
          <w:szCs w:val="36"/>
        </w:rPr>
        <w:t>.</w:t>
      </w:r>
      <w:r>
        <w:rPr>
          <w:rFonts w:cs="Times New Roman"/>
          <w:b/>
          <w:bCs/>
          <w:sz w:val="28"/>
          <w:szCs w:val="36"/>
        </w:rPr>
        <w:t>)</w:t>
      </w:r>
    </w:p>
    <w:p w:rsidR="00C7371E" w:rsidRDefault="008B0CA1" w:rsidP="00E81E83">
      <w:pPr>
        <w:snapToGrid w:val="0"/>
        <w:spacing w:afterLines="20" w:line="420" w:lineRule="exact"/>
        <w:ind w:firstLine="567"/>
        <w:rPr>
          <w:rFonts w:ascii="楷体" w:eastAsia="楷体" w:hAnsi="楷体" w:cs="宋体"/>
          <w:kern w:val="0"/>
          <w:sz w:val="28"/>
          <w:szCs w:val="28"/>
        </w:rPr>
      </w:pPr>
      <w:r>
        <w:rPr>
          <w:rFonts w:ascii="楷体" w:eastAsia="楷体" w:hAnsi="楷体" w:cs="宋体" w:hint="eastAsia"/>
          <w:kern w:val="0"/>
          <w:sz w:val="28"/>
          <w:szCs w:val="28"/>
        </w:rPr>
        <w:t>1</w:t>
      </w:r>
      <w:r>
        <w:rPr>
          <w:rFonts w:ascii="楷体" w:eastAsia="楷体" w:hAnsi="楷体" w:cs="宋体"/>
          <w:kern w:val="0"/>
          <w:sz w:val="28"/>
          <w:szCs w:val="28"/>
        </w:rPr>
        <w:t xml:space="preserve">. </w:t>
      </w:r>
      <w:r>
        <w:rPr>
          <w:rFonts w:ascii="楷体" w:eastAsia="楷体" w:hAnsi="楷体" w:cs="宋体" w:hint="eastAsia"/>
          <w:kern w:val="0"/>
          <w:sz w:val="28"/>
          <w:szCs w:val="28"/>
        </w:rPr>
        <w:t>《2025年度国家自然科学基金合作创新研究团队项目指南》中要求的</w:t>
      </w:r>
      <w:r>
        <w:rPr>
          <w:rFonts w:ascii="楷体" w:eastAsia="楷体" w:hAnsi="楷体" w:cs="宋体" w:hint="eastAsia"/>
          <w:b/>
          <w:bCs/>
          <w:kern w:val="0"/>
          <w:sz w:val="28"/>
          <w:szCs w:val="28"/>
        </w:rPr>
        <w:t>项目申报协议</w:t>
      </w:r>
      <w:r>
        <w:rPr>
          <w:rFonts w:ascii="楷体" w:eastAsia="楷体" w:hAnsi="楷体" w:cs="宋体" w:hint="eastAsia"/>
          <w:kern w:val="0"/>
          <w:sz w:val="28"/>
          <w:szCs w:val="28"/>
        </w:rPr>
        <w:t>。</w:t>
      </w:r>
    </w:p>
    <w:p w:rsidR="00C7371E" w:rsidRDefault="008B0CA1" w:rsidP="00E81E83">
      <w:pPr>
        <w:snapToGrid w:val="0"/>
        <w:spacing w:afterLines="20" w:line="420" w:lineRule="exact"/>
        <w:ind w:firstLine="567"/>
        <w:rPr>
          <w:rFonts w:eastAsia="楷体" w:cs="Times New Roman"/>
          <w:color w:val="000000" w:themeColor="text1"/>
          <w:sz w:val="28"/>
          <w:szCs w:val="28"/>
        </w:rPr>
      </w:pPr>
      <w:r>
        <w:rPr>
          <w:rFonts w:cs="Times New Roman" w:hint="eastAsia"/>
          <w:sz w:val="28"/>
          <w:szCs w:val="36"/>
        </w:rPr>
        <w:t>(</w:t>
      </w:r>
      <w:r>
        <w:rPr>
          <w:rFonts w:cs="Times New Roman"/>
          <w:sz w:val="28"/>
          <w:szCs w:val="36"/>
        </w:rPr>
        <w:t>1) T</w:t>
      </w:r>
      <w:r>
        <w:rPr>
          <w:rFonts w:eastAsia="楷体" w:cs="Times New Roman"/>
          <w:color w:val="000000" w:themeColor="text1"/>
          <w:sz w:val="28"/>
          <w:szCs w:val="28"/>
        </w:rPr>
        <w:t>hesigned</w:t>
      </w:r>
      <w:r>
        <w:rPr>
          <w:rFonts w:eastAsia="楷体" w:cs="Times New Roman"/>
          <w:b/>
          <w:bCs/>
          <w:color w:val="000000" w:themeColor="text1"/>
          <w:sz w:val="28"/>
          <w:szCs w:val="28"/>
        </w:rPr>
        <w:t xml:space="preserve">Agreement </w:t>
      </w:r>
      <w:r>
        <w:rPr>
          <w:rFonts w:eastAsia="楷体" w:cs="Times New Roman"/>
          <w:color w:val="000000" w:themeColor="text1"/>
          <w:sz w:val="28"/>
          <w:szCs w:val="28"/>
        </w:rPr>
        <w:t xml:space="preserve">as required in the </w:t>
      </w:r>
      <w:r>
        <w:rPr>
          <w:rFonts w:eastAsia="楷体" w:cs="Times New Roman" w:hint="eastAsia"/>
          <w:i/>
          <w:color w:val="000000" w:themeColor="text1"/>
          <w:sz w:val="28"/>
          <w:szCs w:val="28"/>
        </w:rPr>
        <w:t>2025</w:t>
      </w:r>
      <w:r>
        <w:rPr>
          <w:rFonts w:eastAsia="楷体" w:cs="Times New Roman"/>
          <w:i/>
          <w:color w:val="000000" w:themeColor="text1"/>
          <w:sz w:val="28"/>
          <w:szCs w:val="28"/>
        </w:rPr>
        <w:t xml:space="preserve"> Call for Proposals to NSFC International Collaboration Fund for Creative Research Teams</w:t>
      </w:r>
      <w:r>
        <w:rPr>
          <w:rFonts w:eastAsia="楷体" w:cs="Times New Roman" w:hint="eastAsia"/>
          <w:color w:val="000000" w:themeColor="text1"/>
          <w:sz w:val="28"/>
          <w:szCs w:val="28"/>
        </w:rPr>
        <w:t>.</w:t>
      </w:r>
    </w:p>
    <w:p w:rsidR="00C7371E" w:rsidRDefault="008B0CA1" w:rsidP="00E81E83">
      <w:pPr>
        <w:snapToGrid w:val="0"/>
        <w:spacing w:afterLines="20" w:line="420" w:lineRule="exact"/>
        <w:ind w:firstLine="567"/>
        <w:rPr>
          <w:rFonts w:ascii="楷体" w:eastAsia="楷体" w:hAnsi="楷体" w:cs="楷体_GB2312"/>
          <w:b/>
          <w:sz w:val="28"/>
          <w:szCs w:val="28"/>
        </w:rPr>
      </w:pPr>
      <w:r>
        <w:rPr>
          <w:rFonts w:ascii="楷体" w:eastAsia="楷体" w:hAnsi="楷体" w:cs="宋体" w:hint="eastAsia"/>
          <w:kern w:val="0"/>
          <w:sz w:val="28"/>
          <w:szCs w:val="28"/>
        </w:rPr>
        <w:t>2</w:t>
      </w:r>
      <w:r>
        <w:rPr>
          <w:rFonts w:ascii="楷体" w:eastAsia="楷体" w:hAnsi="楷体" w:cs="宋体"/>
          <w:kern w:val="0"/>
          <w:sz w:val="28"/>
          <w:szCs w:val="28"/>
        </w:rPr>
        <w:t xml:space="preserve">. </w:t>
      </w:r>
      <w:r>
        <w:rPr>
          <w:rFonts w:ascii="楷体" w:eastAsia="楷体" w:hAnsi="楷体" w:cs="楷体_GB2312" w:hint="eastAsia"/>
          <w:sz w:val="28"/>
          <w:szCs w:val="28"/>
        </w:rPr>
        <w:t>根据项目申请的需要，附件材料</w:t>
      </w:r>
      <w:r>
        <w:rPr>
          <w:rFonts w:ascii="楷体" w:eastAsia="楷体" w:hAnsi="楷体" w:cs="楷体_GB2312" w:hint="eastAsia"/>
          <w:b/>
          <w:sz w:val="28"/>
          <w:szCs w:val="28"/>
        </w:rPr>
        <w:t>还可能</w:t>
      </w:r>
      <w:r>
        <w:rPr>
          <w:rFonts w:ascii="楷体" w:eastAsia="楷体" w:hAnsi="楷体" w:cs="楷体_GB2312" w:hint="eastAsia"/>
          <w:sz w:val="28"/>
          <w:szCs w:val="28"/>
        </w:rPr>
        <w:t>包含以下电子版扫描文件：伦理委员会证明、加盖依托单位公章的国家社会科学基金结项证书复印件、依托单位生物安全保障承诺等。</w:t>
      </w:r>
      <w:r>
        <w:rPr>
          <w:rFonts w:ascii="楷体" w:eastAsia="楷体" w:hAnsi="楷体" w:cs="楷体_GB2312" w:hint="eastAsia"/>
          <w:b/>
          <w:sz w:val="28"/>
          <w:szCs w:val="28"/>
        </w:rPr>
        <w:t>具体要求参见本年度《国家自然科学基金项目指南》“申请</w:t>
      </w:r>
      <w:r>
        <w:rPr>
          <w:rFonts w:ascii="楷体" w:eastAsia="楷体" w:hAnsi="楷体" w:cs="楷体_GB2312"/>
          <w:b/>
          <w:sz w:val="28"/>
          <w:szCs w:val="28"/>
        </w:rPr>
        <w:t>规定</w:t>
      </w:r>
      <w:r>
        <w:rPr>
          <w:rFonts w:ascii="楷体" w:eastAsia="楷体" w:hAnsi="楷体" w:cs="楷体_GB2312" w:hint="eastAsia"/>
          <w:b/>
          <w:sz w:val="28"/>
          <w:szCs w:val="28"/>
        </w:rPr>
        <w:t>”。</w:t>
      </w:r>
    </w:p>
    <w:p w:rsidR="00C7371E" w:rsidRDefault="008B0CA1" w:rsidP="00886CE6">
      <w:pPr>
        <w:snapToGrid w:val="0"/>
        <w:spacing w:afterLines="20" w:line="420" w:lineRule="exact"/>
        <w:ind w:firstLine="567"/>
        <w:rPr>
          <w:b/>
          <w:bCs/>
          <w:color w:val="000000" w:themeColor="text1"/>
        </w:rPr>
      </w:pPr>
      <w:r>
        <w:rPr>
          <w:rFonts w:eastAsia="楷体" w:cs="Times New Roman" w:hint="eastAsia"/>
          <w:color w:val="000000" w:themeColor="text1"/>
          <w:sz w:val="28"/>
          <w:szCs w:val="28"/>
        </w:rPr>
        <w:t>(</w:t>
      </w:r>
      <w:r>
        <w:rPr>
          <w:rFonts w:eastAsia="楷体" w:cs="Times New Roman"/>
          <w:color w:val="000000" w:themeColor="text1"/>
          <w:sz w:val="28"/>
          <w:szCs w:val="28"/>
        </w:rPr>
        <w:t xml:space="preserve">2) Depending on the requirements of project application, the attachment materials </w:t>
      </w:r>
      <w:r>
        <w:rPr>
          <w:rFonts w:eastAsia="楷体" w:cs="Times New Roman"/>
          <w:b/>
          <w:bCs/>
          <w:color w:val="000000" w:themeColor="text1"/>
          <w:sz w:val="28"/>
          <w:szCs w:val="28"/>
        </w:rPr>
        <w:t>may</w:t>
      </w:r>
      <w:r>
        <w:rPr>
          <w:rFonts w:eastAsia="楷体" w:cs="Times New Roman"/>
          <w:color w:val="000000" w:themeColor="text1"/>
          <w:sz w:val="28"/>
          <w:szCs w:val="28"/>
        </w:rPr>
        <w:t xml:space="preserve"> also include the scanned electronic files of the following documents: certificat</w:t>
      </w:r>
      <w:r>
        <w:rPr>
          <w:rFonts w:eastAsia="楷体" w:cs="Times New Roman" w:hint="eastAsia"/>
          <w:color w:val="000000" w:themeColor="text1"/>
          <w:sz w:val="28"/>
          <w:szCs w:val="28"/>
        </w:rPr>
        <w:t>ion provided by</w:t>
      </w:r>
      <w:r>
        <w:rPr>
          <w:rFonts w:eastAsia="楷体" w:cs="Times New Roman"/>
          <w:color w:val="000000" w:themeColor="text1"/>
          <w:sz w:val="28"/>
          <w:szCs w:val="28"/>
        </w:rPr>
        <w:t xml:space="preserve"> the Ethics Committee</w:t>
      </w:r>
      <w:r>
        <w:rPr>
          <w:rFonts w:eastAsia="楷体" w:cs="Times New Roman" w:hint="eastAsia"/>
          <w:color w:val="000000" w:themeColor="text1"/>
          <w:sz w:val="28"/>
          <w:szCs w:val="28"/>
        </w:rPr>
        <w:t>s</w:t>
      </w:r>
      <w:r>
        <w:rPr>
          <w:rFonts w:eastAsia="楷体" w:cs="Times New Roman"/>
          <w:color w:val="000000" w:themeColor="text1"/>
          <w:sz w:val="28"/>
          <w:szCs w:val="28"/>
        </w:rPr>
        <w:t xml:space="preserve">, copies of </w:t>
      </w:r>
      <w:r>
        <w:rPr>
          <w:rFonts w:eastAsia="楷体" w:cs="Times New Roman" w:hint="eastAsia"/>
          <w:color w:val="000000" w:themeColor="text1"/>
          <w:sz w:val="28"/>
          <w:szCs w:val="28"/>
        </w:rPr>
        <w:t xml:space="preserve">NSFC </w:t>
      </w:r>
      <w:r>
        <w:rPr>
          <w:rFonts w:eastAsia="楷体" w:cs="Times New Roman"/>
          <w:color w:val="000000" w:themeColor="text1"/>
          <w:sz w:val="28"/>
          <w:szCs w:val="28"/>
        </w:rPr>
        <w:t xml:space="preserve">project completion certificates stamped with the host institution’s official seal, and </w:t>
      </w:r>
      <w:r>
        <w:rPr>
          <w:rFonts w:eastAsia="楷体" w:cs="Times New Roman" w:hint="eastAsia"/>
          <w:color w:val="000000" w:themeColor="text1"/>
          <w:sz w:val="28"/>
          <w:szCs w:val="28"/>
        </w:rPr>
        <w:t xml:space="preserve">letters of </w:t>
      </w:r>
      <w:r>
        <w:rPr>
          <w:rFonts w:eastAsia="楷体" w:cs="Times New Roman"/>
          <w:color w:val="000000" w:themeColor="text1"/>
          <w:sz w:val="28"/>
          <w:szCs w:val="28"/>
        </w:rPr>
        <w:t xml:space="preserve">bio-safety commitment </w:t>
      </w:r>
      <w:r>
        <w:rPr>
          <w:rFonts w:eastAsia="楷体" w:cs="Times New Roman" w:hint="eastAsia"/>
          <w:color w:val="000000" w:themeColor="text1"/>
          <w:sz w:val="28"/>
          <w:szCs w:val="28"/>
        </w:rPr>
        <w:t xml:space="preserve">by </w:t>
      </w:r>
      <w:r>
        <w:rPr>
          <w:rFonts w:eastAsia="楷体" w:cs="Times New Roman"/>
          <w:color w:val="000000" w:themeColor="text1"/>
          <w:sz w:val="28"/>
          <w:szCs w:val="28"/>
        </w:rPr>
        <w:t xml:space="preserve">the host institution. </w:t>
      </w:r>
      <w:r>
        <w:rPr>
          <w:rFonts w:eastAsia="楷体" w:cs="Times New Roman"/>
          <w:b/>
          <w:color w:val="000000" w:themeColor="text1"/>
          <w:sz w:val="28"/>
          <w:szCs w:val="28"/>
        </w:rPr>
        <w:t>For specific requirements</w:t>
      </w:r>
      <w:r>
        <w:rPr>
          <w:rFonts w:eastAsia="楷体" w:cs="Times New Roman" w:hint="eastAsia"/>
          <w:b/>
          <w:bCs/>
          <w:color w:val="000000" w:themeColor="text1"/>
          <w:sz w:val="28"/>
          <w:szCs w:val="28"/>
        </w:rPr>
        <w:t>, p</w:t>
      </w:r>
      <w:r>
        <w:rPr>
          <w:rFonts w:eastAsia="楷体" w:cs="Times New Roman"/>
          <w:b/>
          <w:bCs/>
          <w:color w:val="000000" w:themeColor="text1"/>
          <w:sz w:val="28"/>
          <w:szCs w:val="28"/>
        </w:rPr>
        <w:t xml:space="preserve">lease refer to the </w:t>
      </w:r>
      <w:r>
        <w:rPr>
          <w:rFonts w:eastAsia="楷体" w:cs="Times New Roman" w:hint="eastAsia"/>
          <w:b/>
          <w:bCs/>
          <w:i/>
          <w:iCs/>
          <w:color w:val="000000" w:themeColor="text1"/>
          <w:sz w:val="28"/>
          <w:szCs w:val="28"/>
        </w:rPr>
        <w:t>R</w:t>
      </w:r>
      <w:r>
        <w:rPr>
          <w:rFonts w:eastAsia="楷体" w:cs="Times New Roman"/>
          <w:b/>
          <w:bCs/>
          <w:i/>
          <w:iCs/>
          <w:color w:val="000000" w:themeColor="text1"/>
          <w:sz w:val="28"/>
          <w:szCs w:val="28"/>
        </w:rPr>
        <w:t xml:space="preserve">equirements </w:t>
      </w:r>
      <w:r>
        <w:rPr>
          <w:rFonts w:eastAsia="楷体" w:cs="Times New Roman"/>
          <w:b/>
          <w:bCs/>
          <w:i/>
          <w:iCs/>
          <w:color w:val="000000" w:themeColor="text1"/>
          <w:sz w:val="28"/>
          <w:szCs w:val="28"/>
        </w:rPr>
        <w:lastRenderedPageBreak/>
        <w:t xml:space="preserve">of </w:t>
      </w:r>
      <w:r>
        <w:rPr>
          <w:rFonts w:eastAsia="楷体" w:cs="Times New Roman" w:hint="eastAsia"/>
          <w:b/>
          <w:bCs/>
          <w:i/>
          <w:iCs/>
          <w:color w:val="000000" w:themeColor="text1"/>
          <w:sz w:val="28"/>
          <w:szCs w:val="28"/>
        </w:rPr>
        <w:t>A</w:t>
      </w:r>
      <w:r>
        <w:rPr>
          <w:rFonts w:eastAsia="楷体" w:cs="Times New Roman"/>
          <w:b/>
          <w:bCs/>
          <w:i/>
          <w:iCs/>
          <w:color w:val="000000" w:themeColor="text1"/>
          <w:sz w:val="28"/>
          <w:szCs w:val="28"/>
        </w:rPr>
        <w:t>pplication</w:t>
      </w:r>
      <w:r>
        <w:rPr>
          <w:rFonts w:eastAsia="楷体" w:cs="Times New Roman" w:hint="eastAsia"/>
          <w:b/>
          <w:bCs/>
          <w:i/>
          <w:iCs/>
          <w:color w:val="000000" w:themeColor="text1"/>
          <w:sz w:val="28"/>
          <w:szCs w:val="28"/>
        </w:rPr>
        <w:t>s</w:t>
      </w:r>
      <w:r>
        <w:rPr>
          <w:rFonts w:eastAsia="楷体" w:cs="Times New Roman"/>
          <w:b/>
          <w:bCs/>
          <w:color w:val="000000" w:themeColor="text1"/>
          <w:sz w:val="28"/>
          <w:szCs w:val="28"/>
        </w:rPr>
        <w:t xml:space="preserve"> section of the</w:t>
      </w:r>
      <w:r>
        <w:rPr>
          <w:rFonts w:eastAsia="楷体" w:cs="Times New Roman"/>
          <w:b/>
          <w:bCs/>
          <w:i/>
          <w:color w:val="000000" w:themeColor="text1"/>
          <w:sz w:val="28"/>
          <w:szCs w:val="28"/>
        </w:rPr>
        <w:t>NSFC Guide to Programs</w:t>
      </w:r>
      <w:r>
        <w:rPr>
          <w:rFonts w:eastAsia="楷体" w:cs="Times New Roman" w:hint="eastAsia"/>
          <w:b/>
          <w:bCs/>
          <w:i/>
          <w:color w:val="000000" w:themeColor="text1"/>
          <w:sz w:val="28"/>
          <w:szCs w:val="28"/>
        </w:rPr>
        <w:t xml:space="preserve"> 2025</w:t>
      </w:r>
      <w:r>
        <w:rPr>
          <w:rFonts w:eastAsia="楷体" w:cs="Times New Roman"/>
          <w:b/>
          <w:bCs/>
          <w:color w:val="000000" w:themeColor="text1"/>
          <w:sz w:val="28"/>
          <w:szCs w:val="28"/>
        </w:rPr>
        <w:t>.</w:t>
      </w:r>
      <w:bookmarkEnd w:id="14"/>
      <w:bookmarkEnd w:id="15"/>
    </w:p>
    <w:sectPr w:rsidR="00C7371E" w:rsidSect="00C7371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3F76" w:rsidRDefault="00B73F76" w:rsidP="006C1DAD">
      <w:r>
        <w:separator/>
      </w:r>
    </w:p>
  </w:endnote>
  <w:endnote w:type="continuationSeparator" w:id="1">
    <w:p w:rsidR="00B73F76" w:rsidRDefault="00B73F76" w:rsidP="006C1D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w:altName w:val="Arial Unicode MS"/>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楷体">
    <w:panose1 w:val="02010609060101010101"/>
    <w:charset w:val="86"/>
    <w:family w:val="modern"/>
    <w:pitch w:val="fixed"/>
    <w:sig w:usb0="800002BF" w:usb1="38CF7CFA" w:usb2="00000016" w:usb3="00000000" w:csb0="00040001" w:csb1="00000000"/>
  </w:font>
  <w:font w:name="楷体_GB2312">
    <w:charset w:val="86"/>
    <w:family w:val="modern"/>
    <w:pitch w:val="default"/>
    <w:sig w:usb0="00000001" w:usb1="080E0000" w:usb2="00000000" w:usb3="00000000" w:csb0="00040000" w:csb1="00000000"/>
  </w:font>
  <w:font w:name="Adobe 宋体 Std L">
    <w:altName w:val="宋体"/>
    <w:charset w:val="86"/>
    <w:family w:val="roman"/>
    <w:pitch w:val="default"/>
    <w:sig w:usb0="00000000" w:usb1="00000000" w:usb2="00000016" w:usb3="00000000" w:csb0="00060007"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3F76" w:rsidRDefault="00B73F76" w:rsidP="006C1DAD">
      <w:r>
        <w:separator/>
      </w:r>
    </w:p>
  </w:footnote>
  <w:footnote w:type="continuationSeparator" w:id="1">
    <w:p w:rsidR="00B73F76" w:rsidRDefault="00B73F76" w:rsidP="006C1D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85188"/>
    <w:multiLevelType w:val="singleLevel"/>
    <w:tmpl w:val="10F85188"/>
    <w:lvl w:ilvl="0">
      <w:start w:val="2"/>
      <w:numFmt w:val="chineseCounting"/>
      <w:suff w:val="nothing"/>
      <w:lvlText w:val="%1、"/>
      <w:lvlJc w:val="left"/>
      <w:rPr>
        <w:rFonts w:hint="eastAsia"/>
      </w:rPr>
    </w:lvl>
  </w:abstractNum>
  <w:abstractNum w:abstractNumId="1">
    <w:nsid w:val="17B777C9"/>
    <w:multiLevelType w:val="multilevel"/>
    <w:tmpl w:val="17B777C9"/>
    <w:lvl w:ilvl="0">
      <w:start w:val="1"/>
      <w:numFmt w:val="upperRoman"/>
      <w:lvlText w:val="%1."/>
      <w:lvlJc w:val="left"/>
      <w:pPr>
        <w:ind w:left="1280" w:hanging="720"/>
      </w:pPr>
      <w:rPr>
        <w:rFonts w:hint="default"/>
      </w:rPr>
    </w:lvl>
    <w:lvl w:ilvl="1">
      <w:start w:val="1"/>
      <w:numFmt w:val="lowerLetter"/>
      <w:lvlText w:val="%2)"/>
      <w:lvlJc w:val="left"/>
      <w:pPr>
        <w:ind w:left="1440" w:hanging="440"/>
      </w:pPr>
    </w:lvl>
    <w:lvl w:ilvl="2">
      <w:start w:val="1"/>
      <w:numFmt w:val="lowerRoman"/>
      <w:lvlText w:val="%3."/>
      <w:lvlJc w:val="right"/>
      <w:pPr>
        <w:ind w:left="1880" w:hanging="440"/>
      </w:pPr>
    </w:lvl>
    <w:lvl w:ilvl="3">
      <w:start w:val="1"/>
      <w:numFmt w:val="decimal"/>
      <w:lvlText w:val="%4."/>
      <w:lvlJc w:val="left"/>
      <w:pPr>
        <w:ind w:left="2320" w:hanging="440"/>
      </w:pPr>
    </w:lvl>
    <w:lvl w:ilvl="4">
      <w:start w:val="1"/>
      <w:numFmt w:val="lowerLetter"/>
      <w:lvlText w:val="%5)"/>
      <w:lvlJc w:val="left"/>
      <w:pPr>
        <w:ind w:left="2760" w:hanging="440"/>
      </w:pPr>
    </w:lvl>
    <w:lvl w:ilvl="5">
      <w:start w:val="1"/>
      <w:numFmt w:val="lowerRoman"/>
      <w:lvlText w:val="%6."/>
      <w:lvlJc w:val="right"/>
      <w:pPr>
        <w:ind w:left="3200" w:hanging="440"/>
      </w:pPr>
    </w:lvl>
    <w:lvl w:ilvl="6">
      <w:start w:val="1"/>
      <w:numFmt w:val="decimal"/>
      <w:lvlText w:val="%7."/>
      <w:lvlJc w:val="left"/>
      <w:pPr>
        <w:ind w:left="3640" w:hanging="440"/>
      </w:pPr>
    </w:lvl>
    <w:lvl w:ilvl="7">
      <w:start w:val="1"/>
      <w:numFmt w:val="lowerLetter"/>
      <w:lvlText w:val="%8)"/>
      <w:lvlJc w:val="left"/>
      <w:pPr>
        <w:ind w:left="4080" w:hanging="440"/>
      </w:pPr>
    </w:lvl>
    <w:lvl w:ilvl="8">
      <w:start w:val="1"/>
      <w:numFmt w:val="lowerRoman"/>
      <w:lvlText w:val="%9."/>
      <w:lvlJc w:val="right"/>
      <w:pPr>
        <w:ind w:left="4520" w:hanging="440"/>
      </w:pPr>
    </w:lvl>
  </w:abstractNum>
  <w:abstractNum w:abstractNumId="2">
    <w:nsid w:val="49865464"/>
    <w:multiLevelType w:val="multilevel"/>
    <w:tmpl w:val="49865464"/>
    <w:lvl w:ilvl="0">
      <w:start w:val="1"/>
      <w:numFmt w:val="decimal"/>
      <w:lvlText w:val="（%1）"/>
      <w:lvlJc w:val="left"/>
      <w:pPr>
        <w:ind w:left="1280" w:hanging="720"/>
      </w:pPr>
      <w:rPr>
        <w:rFonts w:hint="default"/>
        <w:lang w:val="en-US"/>
      </w:rPr>
    </w:lvl>
    <w:lvl w:ilvl="1">
      <w:start w:val="1"/>
      <w:numFmt w:val="lowerLetter"/>
      <w:lvlText w:val="%2)"/>
      <w:lvlJc w:val="left"/>
      <w:pPr>
        <w:ind w:left="1440" w:hanging="440"/>
      </w:pPr>
    </w:lvl>
    <w:lvl w:ilvl="2">
      <w:start w:val="1"/>
      <w:numFmt w:val="lowerRoman"/>
      <w:lvlText w:val="%3."/>
      <w:lvlJc w:val="right"/>
      <w:pPr>
        <w:ind w:left="1880" w:hanging="440"/>
      </w:pPr>
    </w:lvl>
    <w:lvl w:ilvl="3">
      <w:start w:val="1"/>
      <w:numFmt w:val="decimal"/>
      <w:lvlText w:val="%4."/>
      <w:lvlJc w:val="left"/>
      <w:pPr>
        <w:ind w:left="2320" w:hanging="440"/>
      </w:pPr>
    </w:lvl>
    <w:lvl w:ilvl="4">
      <w:start w:val="1"/>
      <w:numFmt w:val="lowerLetter"/>
      <w:lvlText w:val="%5)"/>
      <w:lvlJc w:val="left"/>
      <w:pPr>
        <w:ind w:left="2760" w:hanging="440"/>
      </w:pPr>
    </w:lvl>
    <w:lvl w:ilvl="5">
      <w:start w:val="1"/>
      <w:numFmt w:val="lowerRoman"/>
      <w:lvlText w:val="%6."/>
      <w:lvlJc w:val="right"/>
      <w:pPr>
        <w:ind w:left="3200" w:hanging="440"/>
      </w:pPr>
    </w:lvl>
    <w:lvl w:ilvl="6">
      <w:start w:val="1"/>
      <w:numFmt w:val="decimal"/>
      <w:lvlText w:val="%7."/>
      <w:lvlJc w:val="left"/>
      <w:pPr>
        <w:ind w:left="3640" w:hanging="440"/>
      </w:pPr>
    </w:lvl>
    <w:lvl w:ilvl="7">
      <w:start w:val="1"/>
      <w:numFmt w:val="lowerLetter"/>
      <w:lvlText w:val="%8)"/>
      <w:lvlJc w:val="left"/>
      <w:pPr>
        <w:ind w:left="4080" w:hanging="440"/>
      </w:pPr>
    </w:lvl>
    <w:lvl w:ilvl="8">
      <w:start w:val="1"/>
      <w:numFmt w:val="lowerRoman"/>
      <w:lvlText w:val="%9."/>
      <w:lvlJc w:val="right"/>
      <w:pPr>
        <w:ind w:left="4520" w:hanging="44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DE2OGJhZTFiODExZDgyZjEyMTJlYmZiYWE3NDNhZjEifQ=="/>
  </w:docVars>
  <w:rsids>
    <w:rsidRoot w:val="00A3011D"/>
    <w:rsid w:val="BCFDFDA1"/>
    <w:rsid w:val="BEBF64CE"/>
    <w:rsid w:val="EB6E67D9"/>
    <w:rsid w:val="EE7F1332"/>
    <w:rsid w:val="00005940"/>
    <w:rsid w:val="00024C72"/>
    <w:rsid w:val="000379C0"/>
    <w:rsid w:val="00037FBC"/>
    <w:rsid w:val="00047193"/>
    <w:rsid w:val="00053B4A"/>
    <w:rsid w:val="00061270"/>
    <w:rsid w:val="00073111"/>
    <w:rsid w:val="000B7FF4"/>
    <w:rsid w:val="000D2AD1"/>
    <w:rsid w:val="000D693B"/>
    <w:rsid w:val="000E2EE7"/>
    <w:rsid w:val="000F7A98"/>
    <w:rsid w:val="00102445"/>
    <w:rsid w:val="00102A96"/>
    <w:rsid w:val="00106E32"/>
    <w:rsid w:val="00116C80"/>
    <w:rsid w:val="00127ACC"/>
    <w:rsid w:val="0013427C"/>
    <w:rsid w:val="00135E01"/>
    <w:rsid w:val="00151188"/>
    <w:rsid w:val="00153FE4"/>
    <w:rsid w:val="001629F8"/>
    <w:rsid w:val="00174A0F"/>
    <w:rsid w:val="00181608"/>
    <w:rsid w:val="00195D01"/>
    <w:rsid w:val="001A29BA"/>
    <w:rsid w:val="001A5B1D"/>
    <w:rsid w:val="001B2C31"/>
    <w:rsid w:val="001B4786"/>
    <w:rsid w:val="001D03BE"/>
    <w:rsid w:val="001E2097"/>
    <w:rsid w:val="001F2EC1"/>
    <w:rsid w:val="00201128"/>
    <w:rsid w:val="00203897"/>
    <w:rsid w:val="0022454F"/>
    <w:rsid w:val="0022507F"/>
    <w:rsid w:val="002651F1"/>
    <w:rsid w:val="00274E39"/>
    <w:rsid w:val="00281193"/>
    <w:rsid w:val="002850CB"/>
    <w:rsid w:val="00297F53"/>
    <w:rsid w:val="002B3C61"/>
    <w:rsid w:val="002C0B8D"/>
    <w:rsid w:val="002D72D7"/>
    <w:rsid w:val="002D73AC"/>
    <w:rsid w:val="002F1424"/>
    <w:rsid w:val="0031371D"/>
    <w:rsid w:val="00324859"/>
    <w:rsid w:val="003332A4"/>
    <w:rsid w:val="00342C3D"/>
    <w:rsid w:val="00361468"/>
    <w:rsid w:val="003653F9"/>
    <w:rsid w:val="003715B4"/>
    <w:rsid w:val="00375CA1"/>
    <w:rsid w:val="00376F44"/>
    <w:rsid w:val="003A6C3A"/>
    <w:rsid w:val="00401C24"/>
    <w:rsid w:val="004146BA"/>
    <w:rsid w:val="00420AD5"/>
    <w:rsid w:val="004320E7"/>
    <w:rsid w:val="004362A9"/>
    <w:rsid w:val="00451AB3"/>
    <w:rsid w:val="00474E43"/>
    <w:rsid w:val="00492F97"/>
    <w:rsid w:val="004A18F4"/>
    <w:rsid w:val="004B4A3A"/>
    <w:rsid w:val="004C7F5F"/>
    <w:rsid w:val="004D09AB"/>
    <w:rsid w:val="004D71E6"/>
    <w:rsid w:val="004F22E1"/>
    <w:rsid w:val="00502F2B"/>
    <w:rsid w:val="00506973"/>
    <w:rsid w:val="00516ADF"/>
    <w:rsid w:val="00532453"/>
    <w:rsid w:val="005627E9"/>
    <w:rsid w:val="0056505C"/>
    <w:rsid w:val="0056666C"/>
    <w:rsid w:val="0057133B"/>
    <w:rsid w:val="0059345A"/>
    <w:rsid w:val="005939FF"/>
    <w:rsid w:val="005A2C4F"/>
    <w:rsid w:val="005C34DB"/>
    <w:rsid w:val="005E5704"/>
    <w:rsid w:val="0061051E"/>
    <w:rsid w:val="006166FA"/>
    <w:rsid w:val="0063609A"/>
    <w:rsid w:val="00667C84"/>
    <w:rsid w:val="00684050"/>
    <w:rsid w:val="0069387C"/>
    <w:rsid w:val="006B4042"/>
    <w:rsid w:val="006C1DAD"/>
    <w:rsid w:val="006C59A1"/>
    <w:rsid w:val="006E59B0"/>
    <w:rsid w:val="006F7E8B"/>
    <w:rsid w:val="0070170A"/>
    <w:rsid w:val="00724D9F"/>
    <w:rsid w:val="007254BA"/>
    <w:rsid w:val="00762805"/>
    <w:rsid w:val="00766273"/>
    <w:rsid w:val="0077092D"/>
    <w:rsid w:val="00797111"/>
    <w:rsid w:val="007A7DFA"/>
    <w:rsid w:val="007D08DA"/>
    <w:rsid w:val="007F11D0"/>
    <w:rsid w:val="00805099"/>
    <w:rsid w:val="0084579E"/>
    <w:rsid w:val="0087296C"/>
    <w:rsid w:val="00881D94"/>
    <w:rsid w:val="00886CE6"/>
    <w:rsid w:val="0089389E"/>
    <w:rsid w:val="008B0CA1"/>
    <w:rsid w:val="008B7121"/>
    <w:rsid w:val="008E69A8"/>
    <w:rsid w:val="008E69F0"/>
    <w:rsid w:val="008F6CEF"/>
    <w:rsid w:val="00904AE6"/>
    <w:rsid w:val="00907E49"/>
    <w:rsid w:val="00913CCA"/>
    <w:rsid w:val="00916781"/>
    <w:rsid w:val="009322E1"/>
    <w:rsid w:val="00934CBF"/>
    <w:rsid w:val="00942F01"/>
    <w:rsid w:val="00945063"/>
    <w:rsid w:val="00947743"/>
    <w:rsid w:val="00947847"/>
    <w:rsid w:val="0098514F"/>
    <w:rsid w:val="009A036B"/>
    <w:rsid w:val="009A22D4"/>
    <w:rsid w:val="009B3C51"/>
    <w:rsid w:val="009B428C"/>
    <w:rsid w:val="009C44C8"/>
    <w:rsid w:val="009E3F83"/>
    <w:rsid w:val="009F4683"/>
    <w:rsid w:val="00A2772B"/>
    <w:rsid w:val="00A3011D"/>
    <w:rsid w:val="00A367FF"/>
    <w:rsid w:val="00A6186A"/>
    <w:rsid w:val="00A731CC"/>
    <w:rsid w:val="00A861C7"/>
    <w:rsid w:val="00A867C1"/>
    <w:rsid w:val="00AC2FDB"/>
    <w:rsid w:val="00AC5B7C"/>
    <w:rsid w:val="00AE1D9B"/>
    <w:rsid w:val="00B056EC"/>
    <w:rsid w:val="00B73F76"/>
    <w:rsid w:val="00B81160"/>
    <w:rsid w:val="00B97F89"/>
    <w:rsid w:val="00BC0B47"/>
    <w:rsid w:val="00BC5E73"/>
    <w:rsid w:val="00BD726F"/>
    <w:rsid w:val="00C076D3"/>
    <w:rsid w:val="00C12C14"/>
    <w:rsid w:val="00C1586B"/>
    <w:rsid w:val="00C34AE9"/>
    <w:rsid w:val="00C504CC"/>
    <w:rsid w:val="00C52EF2"/>
    <w:rsid w:val="00C70167"/>
    <w:rsid w:val="00C7371E"/>
    <w:rsid w:val="00C8590C"/>
    <w:rsid w:val="00CA2EBF"/>
    <w:rsid w:val="00CA63EE"/>
    <w:rsid w:val="00CB68AB"/>
    <w:rsid w:val="00CD23FA"/>
    <w:rsid w:val="00CF5DA3"/>
    <w:rsid w:val="00D05C22"/>
    <w:rsid w:val="00D30068"/>
    <w:rsid w:val="00D37E6C"/>
    <w:rsid w:val="00D82260"/>
    <w:rsid w:val="00D85226"/>
    <w:rsid w:val="00D91B9E"/>
    <w:rsid w:val="00DA41AC"/>
    <w:rsid w:val="00DB0073"/>
    <w:rsid w:val="00DC3D7C"/>
    <w:rsid w:val="00DC45BE"/>
    <w:rsid w:val="00DC4A4F"/>
    <w:rsid w:val="00DD78C5"/>
    <w:rsid w:val="00DE4FB6"/>
    <w:rsid w:val="00E436C4"/>
    <w:rsid w:val="00E51BB7"/>
    <w:rsid w:val="00E73E3F"/>
    <w:rsid w:val="00E81E83"/>
    <w:rsid w:val="00E82D5B"/>
    <w:rsid w:val="00EA678C"/>
    <w:rsid w:val="00EB5EC5"/>
    <w:rsid w:val="00EC5114"/>
    <w:rsid w:val="00EE0427"/>
    <w:rsid w:val="00EE06FC"/>
    <w:rsid w:val="00EF1AD0"/>
    <w:rsid w:val="00EF3AF6"/>
    <w:rsid w:val="00F02FB9"/>
    <w:rsid w:val="00F31173"/>
    <w:rsid w:val="00F3300B"/>
    <w:rsid w:val="00F62019"/>
    <w:rsid w:val="00F66215"/>
    <w:rsid w:val="00F8441A"/>
    <w:rsid w:val="00F87B6D"/>
    <w:rsid w:val="00F90D10"/>
    <w:rsid w:val="00F91639"/>
    <w:rsid w:val="00FD5704"/>
    <w:rsid w:val="00FE1C83"/>
    <w:rsid w:val="01534116"/>
    <w:rsid w:val="01592061"/>
    <w:rsid w:val="01614161"/>
    <w:rsid w:val="016E4F27"/>
    <w:rsid w:val="020D233B"/>
    <w:rsid w:val="02A457EF"/>
    <w:rsid w:val="02AB19DC"/>
    <w:rsid w:val="034148F5"/>
    <w:rsid w:val="03C220A9"/>
    <w:rsid w:val="03D554EC"/>
    <w:rsid w:val="03E71322"/>
    <w:rsid w:val="041F3116"/>
    <w:rsid w:val="04442134"/>
    <w:rsid w:val="044C730F"/>
    <w:rsid w:val="04592B46"/>
    <w:rsid w:val="04AD3513"/>
    <w:rsid w:val="04B43D36"/>
    <w:rsid w:val="04D04A50"/>
    <w:rsid w:val="04DA24C1"/>
    <w:rsid w:val="050E1168"/>
    <w:rsid w:val="051207AA"/>
    <w:rsid w:val="055801A8"/>
    <w:rsid w:val="06B64666"/>
    <w:rsid w:val="071D22A6"/>
    <w:rsid w:val="074E7D0C"/>
    <w:rsid w:val="07792F53"/>
    <w:rsid w:val="07B36AD7"/>
    <w:rsid w:val="08B55E63"/>
    <w:rsid w:val="08FB7C0F"/>
    <w:rsid w:val="091C27B9"/>
    <w:rsid w:val="09743B77"/>
    <w:rsid w:val="098A293A"/>
    <w:rsid w:val="09B1222E"/>
    <w:rsid w:val="0A377CBB"/>
    <w:rsid w:val="0A6F5694"/>
    <w:rsid w:val="0AA06437"/>
    <w:rsid w:val="0AB71376"/>
    <w:rsid w:val="0B955433"/>
    <w:rsid w:val="0BA008FD"/>
    <w:rsid w:val="0BE0156A"/>
    <w:rsid w:val="0BFD5561"/>
    <w:rsid w:val="0C7235A0"/>
    <w:rsid w:val="0C7A7917"/>
    <w:rsid w:val="0DAA7FC0"/>
    <w:rsid w:val="0DD31F5F"/>
    <w:rsid w:val="0E097A58"/>
    <w:rsid w:val="0E152805"/>
    <w:rsid w:val="0E32008B"/>
    <w:rsid w:val="0E4201CB"/>
    <w:rsid w:val="0EF03135"/>
    <w:rsid w:val="0F0A05CE"/>
    <w:rsid w:val="0F0A6FB7"/>
    <w:rsid w:val="0F2A7A4A"/>
    <w:rsid w:val="0F451976"/>
    <w:rsid w:val="0FFB315A"/>
    <w:rsid w:val="100A250E"/>
    <w:rsid w:val="101D2866"/>
    <w:rsid w:val="10B026AF"/>
    <w:rsid w:val="12560E13"/>
    <w:rsid w:val="12BD07EE"/>
    <w:rsid w:val="12C66BDF"/>
    <w:rsid w:val="13842D95"/>
    <w:rsid w:val="13CA0DA6"/>
    <w:rsid w:val="143C25D1"/>
    <w:rsid w:val="14640FEB"/>
    <w:rsid w:val="15302F9F"/>
    <w:rsid w:val="15597068"/>
    <w:rsid w:val="15B80ECD"/>
    <w:rsid w:val="15C14E8C"/>
    <w:rsid w:val="15D30281"/>
    <w:rsid w:val="15F21722"/>
    <w:rsid w:val="16371833"/>
    <w:rsid w:val="16977755"/>
    <w:rsid w:val="16BC37E2"/>
    <w:rsid w:val="16D915BB"/>
    <w:rsid w:val="170556BB"/>
    <w:rsid w:val="17C84BA8"/>
    <w:rsid w:val="1818711F"/>
    <w:rsid w:val="184D4EDB"/>
    <w:rsid w:val="18F8157B"/>
    <w:rsid w:val="19557C04"/>
    <w:rsid w:val="19A85890"/>
    <w:rsid w:val="19AE44F3"/>
    <w:rsid w:val="1A29048E"/>
    <w:rsid w:val="1A9F2743"/>
    <w:rsid w:val="1AE71103"/>
    <w:rsid w:val="1AFE34E7"/>
    <w:rsid w:val="1B2F20FE"/>
    <w:rsid w:val="1B6D0BF5"/>
    <w:rsid w:val="1B6F61CC"/>
    <w:rsid w:val="1BB36FB8"/>
    <w:rsid w:val="1C0F74C7"/>
    <w:rsid w:val="1C253F4C"/>
    <w:rsid w:val="1C8C5932"/>
    <w:rsid w:val="1CD42321"/>
    <w:rsid w:val="1CE82F85"/>
    <w:rsid w:val="1D460493"/>
    <w:rsid w:val="1D697C06"/>
    <w:rsid w:val="1E0E2ABE"/>
    <w:rsid w:val="1E653896"/>
    <w:rsid w:val="1E9F5369"/>
    <w:rsid w:val="1EAD29CE"/>
    <w:rsid w:val="1ED46ACA"/>
    <w:rsid w:val="1FE035BF"/>
    <w:rsid w:val="202C643F"/>
    <w:rsid w:val="203F3322"/>
    <w:rsid w:val="20554C23"/>
    <w:rsid w:val="205F75F1"/>
    <w:rsid w:val="20633D15"/>
    <w:rsid w:val="20933A0B"/>
    <w:rsid w:val="20F77EDC"/>
    <w:rsid w:val="210622A2"/>
    <w:rsid w:val="211839B4"/>
    <w:rsid w:val="22375D70"/>
    <w:rsid w:val="229562E9"/>
    <w:rsid w:val="22F97F3A"/>
    <w:rsid w:val="231A1113"/>
    <w:rsid w:val="23287F46"/>
    <w:rsid w:val="23727351"/>
    <w:rsid w:val="23B31A8A"/>
    <w:rsid w:val="23B453CB"/>
    <w:rsid w:val="24155999"/>
    <w:rsid w:val="242A4196"/>
    <w:rsid w:val="24FE2000"/>
    <w:rsid w:val="251D16D9"/>
    <w:rsid w:val="25831F8A"/>
    <w:rsid w:val="25BC345B"/>
    <w:rsid w:val="260968DF"/>
    <w:rsid w:val="261928A7"/>
    <w:rsid w:val="26437686"/>
    <w:rsid w:val="268C532E"/>
    <w:rsid w:val="269E4C58"/>
    <w:rsid w:val="26EB35E6"/>
    <w:rsid w:val="26EC43BC"/>
    <w:rsid w:val="27346AF8"/>
    <w:rsid w:val="276846BE"/>
    <w:rsid w:val="276E69B3"/>
    <w:rsid w:val="27AE02E5"/>
    <w:rsid w:val="27FE6230"/>
    <w:rsid w:val="28060BE5"/>
    <w:rsid w:val="2824150A"/>
    <w:rsid w:val="28587624"/>
    <w:rsid w:val="297626AB"/>
    <w:rsid w:val="29904B4E"/>
    <w:rsid w:val="2A81129B"/>
    <w:rsid w:val="2A840557"/>
    <w:rsid w:val="2ADE4E32"/>
    <w:rsid w:val="2B0033C4"/>
    <w:rsid w:val="2B334BDE"/>
    <w:rsid w:val="2BAF3DA8"/>
    <w:rsid w:val="2BF92698"/>
    <w:rsid w:val="2CE016A0"/>
    <w:rsid w:val="2D0047C1"/>
    <w:rsid w:val="2DFB02E6"/>
    <w:rsid w:val="2E480D16"/>
    <w:rsid w:val="2EB61F89"/>
    <w:rsid w:val="2ED60ACE"/>
    <w:rsid w:val="2EE92671"/>
    <w:rsid w:val="2EF9A6BE"/>
    <w:rsid w:val="30145DF7"/>
    <w:rsid w:val="304B6129"/>
    <w:rsid w:val="30CE054E"/>
    <w:rsid w:val="311F0304"/>
    <w:rsid w:val="317C71DB"/>
    <w:rsid w:val="319E1B08"/>
    <w:rsid w:val="31A37108"/>
    <w:rsid w:val="31D45C6C"/>
    <w:rsid w:val="32D00370"/>
    <w:rsid w:val="335706BA"/>
    <w:rsid w:val="33A15FE0"/>
    <w:rsid w:val="34072DC1"/>
    <w:rsid w:val="346D506B"/>
    <w:rsid w:val="34A31E4A"/>
    <w:rsid w:val="34A96233"/>
    <w:rsid w:val="34B87A18"/>
    <w:rsid w:val="35063DBC"/>
    <w:rsid w:val="355E51E2"/>
    <w:rsid w:val="35924164"/>
    <w:rsid w:val="35F65FFC"/>
    <w:rsid w:val="35FB413E"/>
    <w:rsid w:val="36403DCA"/>
    <w:rsid w:val="364256A6"/>
    <w:rsid w:val="364A4827"/>
    <w:rsid w:val="370139A5"/>
    <w:rsid w:val="37776CB6"/>
    <w:rsid w:val="38780E9F"/>
    <w:rsid w:val="38974950"/>
    <w:rsid w:val="3942474D"/>
    <w:rsid w:val="39553FCC"/>
    <w:rsid w:val="397179C4"/>
    <w:rsid w:val="39757421"/>
    <w:rsid w:val="3A8C576B"/>
    <w:rsid w:val="3A9839C7"/>
    <w:rsid w:val="3AC95F58"/>
    <w:rsid w:val="3ADA5F3D"/>
    <w:rsid w:val="3B30422B"/>
    <w:rsid w:val="3B4C263D"/>
    <w:rsid w:val="3B69535B"/>
    <w:rsid w:val="3BAD299B"/>
    <w:rsid w:val="3BBF633A"/>
    <w:rsid w:val="3D7B08CB"/>
    <w:rsid w:val="3DA4065C"/>
    <w:rsid w:val="3DF61FC2"/>
    <w:rsid w:val="3E7FC3E6"/>
    <w:rsid w:val="3EB53D9B"/>
    <w:rsid w:val="3F397C94"/>
    <w:rsid w:val="3F460499"/>
    <w:rsid w:val="3FBD3168"/>
    <w:rsid w:val="40952ADA"/>
    <w:rsid w:val="40D7501B"/>
    <w:rsid w:val="40DA5B74"/>
    <w:rsid w:val="41096A37"/>
    <w:rsid w:val="41356A8F"/>
    <w:rsid w:val="41C23DEC"/>
    <w:rsid w:val="41DD2910"/>
    <w:rsid w:val="41E77BEA"/>
    <w:rsid w:val="422C014C"/>
    <w:rsid w:val="422C372B"/>
    <w:rsid w:val="42445386"/>
    <w:rsid w:val="42685202"/>
    <w:rsid w:val="43563B73"/>
    <w:rsid w:val="43B93F3A"/>
    <w:rsid w:val="4401575E"/>
    <w:rsid w:val="44E70EBF"/>
    <w:rsid w:val="455171C2"/>
    <w:rsid w:val="45AD01D3"/>
    <w:rsid w:val="4626197A"/>
    <w:rsid w:val="46620A16"/>
    <w:rsid w:val="46652B68"/>
    <w:rsid w:val="468700CB"/>
    <w:rsid w:val="46B547E6"/>
    <w:rsid w:val="46CF7F66"/>
    <w:rsid w:val="47126DEA"/>
    <w:rsid w:val="471627C5"/>
    <w:rsid w:val="471E6F36"/>
    <w:rsid w:val="47613DFB"/>
    <w:rsid w:val="47DC3F1E"/>
    <w:rsid w:val="48211130"/>
    <w:rsid w:val="482A1A7B"/>
    <w:rsid w:val="4832186A"/>
    <w:rsid w:val="484D5B24"/>
    <w:rsid w:val="48652531"/>
    <w:rsid w:val="486B3E66"/>
    <w:rsid w:val="490A7B9D"/>
    <w:rsid w:val="49B65EE1"/>
    <w:rsid w:val="49D534DD"/>
    <w:rsid w:val="4A2956C2"/>
    <w:rsid w:val="4A334EDD"/>
    <w:rsid w:val="4ACF6A43"/>
    <w:rsid w:val="4AD62C1B"/>
    <w:rsid w:val="4B673B77"/>
    <w:rsid w:val="4B9B45A2"/>
    <w:rsid w:val="4C4FF2F6"/>
    <w:rsid w:val="4CD9450A"/>
    <w:rsid w:val="4CE403E7"/>
    <w:rsid w:val="4CF61079"/>
    <w:rsid w:val="4D0C6656"/>
    <w:rsid w:val="4D1118A5"/>
    <w:rsid w:val="4D4347E9"/>
    <w:rsid w:val="4DDC6D99"/>
    <w:rsid w:val="4E68382B"/>
    <w:rsid w:val="4ECE56CC"/>
    <w:rsid w:val="4F247229"/>
    <w:rsid w:val="4F384CCC"/>
    <w:rsid w:val="4FB96F2F"/>
    <w:rsid w:val="4FDA56CA"/>
    <w:rsid w:val="4FE42D8C"/>
    <w:rsid w:val="50207606"/>
    <w:rsid w:val="505F54E3"/>
    <w:rsid w:val="51140E0D"/>
    <w:rsid w:val="52057953"/>
    <w:rsid w:val="525B3705"/>
    <w:rsid w:val="52EE1829"/>
    <w:rsid w:val="53062E0C"/>
    <w:rsid w:val="534040AA"/>
    <w:rsid w:val="53BC609D"/>
    <w:rsid w:val="54623B88"/>
    <w:rsid w:val="548A0829"/>
    <w:rsid w:val="557805DC"/>
    <w:rsid w:val="55832444"/>
    <w:rsid w:val="56026BEB"/>
    <w:rsid w:val="560F292B"/>
    <w:rsid w:val="562134F1"/>
    <w:rsid w:val="56642252"/>
    <w:rsid w:val="56E31191"/>
    <w:rsid w:val="56FA6031"/>
    <w:rsid w:val="57B54259"/>
    <w:rsid w:val="5838253F"/>
    <w:rsid w:val="58905C8A"/>
    <w:rsid w:val="58993312"/>
    <w:rsid w:val="59846861"/>
    <w:rsid w:val="59A37BF3"/>
    <w:rsid w:val="59D016B2"/>
    <w:rsid w:val="5A347F77"/>
    <w:rsid w:val="5A547D45"/>
    <w:rsid w:val="5AEE3D7D"/>
    <w:rsid w:val="5B176DD0"/>
    <w:rsid w:val="5B2B71C2"/>
    <w:rsid w:val="5C790165"/>
    <w:rsid w:val="5CF92172"/>
    <w:rsid w:val="5D565BCB"/>
    <w:rsid w:val="5ED5652C"/>
    <w:rsid w:val="5EF101F2"/>
    <w:rsid w:val="5F153F7F"/>
    <w:rsid w:val="5F3A3D7F"/>
    <w:rsid w:val="5F5D5C1B"/>
    <w:rsid w:val="5F64172D"/>
    <w:rsid w:val="5F986B3A"/>
    <w:rsid w:val="605669E6"/>
    <w:rsid w:val="625616C7"/>
    <w:rsid w:val="62AD252D"/>
    <w:rsid w:val="632409DC"/>
    <w:rsid w:val="63B0707B"/>
    <w:rsid w:val="643F3ACB"/>
    <w:rsid w:val="64462E04"/>
    <w:rsid w:val="647C4AE0"/>
    <w:rsid w:val="64F2592E"/>
    <w:rsid w:val="652F5EAD"/>
    <w:rsid w:val="65D270FD"/>
    <w:rsid w:val="65E0342C"/>
    <w:rsid w:val="65F67A26"/>
    <w:rsid w:val="6630094A"/>
    <w:rsid w:val="66412F65"/>
    <w:rsid w:val="66563569"/>
    <w:rsid w:val="66D208D5"/>
    <w:rsid w:val="66EE3EC1"/>
    <w:rsid w:val="66F8110F"/>
    <w:rsid w:val="67153E68"/>
    <w:rsid w:val="6735450F"/>
    <w:rsid w:val="673A49EC"/>
    <w:rsid w:val="6771086E"/>
    <w:rsid w:val="67811E03"/>
    <w:rsid w:val="67841602"/>
    <w:rsid w:val="67BE4322"/>
    <w:rsid w:val="67FA4A0A"/>
    <w:rsid w:val="680725CB"/>
    <w:rsid w:val="68523297"/>
    <w:rsid w:val="696B24FF"/>
    <w:rsid w:val="699A5DCC"/>
    <w:rsid w:val="69C35BF1"/>
    <w:rsid w:val="6AA612E6"/>
    <w:rsid w:val="6AF2552A"/>
    <w:rsid w:val="6B0D449F"/>
    <w:rsid w:val="6B0F084C"/>
    <w:rsid w:val="6B7F1D68"/>
    <w:rsid w:val="6C112D62"/>
    <w:rsid w:val="6C53620B"/>
    <w:rsid w:val="6CC35F92"/>
    <w:rsid w:val="6CE96F3B"/>
    <w:rsid w:val="6D2819E5"/>
    <w:rsid w:val="6D933B0D"/>
    <w:rsid w:val="6D9A3755"/>
    <w:rsid w:val="6DA71231"/>
    <w:rsid w:val="6DEC3FD8"/>
    <w:rsid w:val="6E2D1D7A"/>
    <w:rsid w:val="6E8268D5"/>
    <w:rsid w:val="6ECA3C1C"/>
    <w:rsid w:val="6FC46FFF"/>
    <w:rsid w:val="70814FC4"/>
    <w:rsid w:val="70BF5560"/>
    <w:rsid w:val="70DB23F9"/>
    <w:rsid w:val="70E34ABD"/>
    <w:rsid w:val="70FE3B59"/>
    <w:rsid w:val="70FE72E7"/>
    <w:rsid w:val="715C78C9"/>
    <w:rsid w:val="71AE2641"/>
    <w:rsid w:val="71B60F58"/>
    <w:rsid w:val="72672059"/>
    <w:rsid w:val="72766DD6"/>
    <w:rsid w:val="735F356D"/>
    <w:rsid w:val="738D054B"/>
    <w:rsid w:val="739D2FD7"/>
    <w:rsid w:val="742A784B"/>
    <w:rsid w:val="747C0101"/>
    <w:rsid w:val="752227B4"/>
    <w:rsid w:val="75372517"/>
    <w:rsid w:val="76933D1A"/>
    <w:rsid w:val="76EE6837"/>
    <w:rsid w:val="776F5216"/>
    <w:rsid w:val="77A31E1C"/>
    <w:rsid w:val="77A41209"/>
    <w:rsid w:val="78271673"/>
    <w:rsid w:val="78CA62CA"/>
    <w:rsid w:val="791E782F"/>
    <w:rsid w:val="79730455"/>
    <w:rsid w:val="79E926DF"/>
    <w:rsid w:val="7A983431"/>
    <w:rsid w:val="7AA54F75"/>
    <w:rsid w:val="7B7B03B1"/>
    <w:rsid w:val="7BA73DE7"/>
    <w:rsid w:val="7C492198"/>
    <w:rsid w:val="7C7C169B"/>
    <w:rsid w:val="7C894299"/>
    <w:rsid w:val="7CF3577C"/>
    <w:rsid w:val="7D9450C4"/>
    <w:rsid w:val="7E031F87"/>
    <w:rsid w:val="7E66690C"/>
    <w:rsid w:val="7E763008"/>
    <w:rsid w:val="7EDF26D4"/>
    <w:rsid w:val="7EF703D7"/>
    <w:rsid w:val="7F8676C7"/>
    <w:rsid w:val="7FE87384"/>
    <w:rsid w:val="7FEA600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71E"/>
    <w:pPr>
      <w:widowControl w:val="0"/>
      <w:jc w:val="both"/>
    </w:pPr>
    <w:rPr>
      <w:rFonts w:eastAsia="仿宋" w:cstheme="minorBidi"/>
      <w:kern w:val="2"/>
      <w:sz w:val="24"/>
      <w:szCs w:val="22"/>
    </w:rPr>
  </w:style>
  <w:style w:type="paragraph" w:styleId="1">
    <w:name w:val="heading 1"/>
    <w:basedOn w:val="a"/>
    <w:next w:val="a"/>
    <w:uiPriority w:val="9"/>
    <w:qFormat/>
    <w:rsid w:val="00C7371E"/>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sid w:val="00C7371E"/>
    <w:pPr>
      <w:shd w:val="clear" w:color="auto" w:fill="000080"/>
    </w:pPr>
  </w:style>
  <w:style w:type="paragraph" w:styleId="a4">
    <w:name w:val="annotation text"/>
    <w:basedOn w:val="a"/>
    <w:link w:val="Char0"/>
    <w:uiPriority w:val="99"/>
    <w:semiHidden/>
    <w:unhideWhenUsed/>
    <w:qFormat/>
    <w:rsid w:val="00C7371E"/>
    <w:pPr>
      <w:jc w:val="left"/>
    </w:pPr>
  </w:style>
  <w:style w:type="paragraph" w:styleId="a5">
    <w:name w:val="Balloon Text"/>
    <w:basedOn w:val="a"/>
    <w:link w:val="Char1"/>
    <w:uiPriority w:val="99"/>
    <w:semiHidden/>
    <w:unhideWhenUsed/>
    <w:qFormat/>
    <w:rsid w:val="00C7371E"/>
    <w:rPr>
      <w:sz w:val="18"/>
      <w:szCs w:val="18"/>
    </w:rPr>
  </w:style>
  <w:style w:type="paragraph" w:styleId="a6">
    <w:name w:val="footer"/>
    <w:basedOn w:val="a"/>
    <w:link w:val="Char2"/>
    <w:uiPriority w:val="99"/>
    <w:unhideWhenUsed/>
    <w:qFormat/>
    <w:rsid w:val="00C7371E"/>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C7371E"/>
    <w:pPr>
      <w:pBdr>
        <w:bottom w:val="single" w:sz="6" w:space="1" w:color="auto"/>
      </w:pBdr>
      <w:tabs>
        <w:tab w:val="center" w:pos="4153"/>
        <w:tab w:val="right" w:pos="8306"/>
      </w:tabs>
      <w:snapToGrid w:val="0"/>
      <w:jc w:val="center"/>
    </w:pPr>
    <w:rPr>
      <w:sz w:val="18"/>
      <w:szCs w:val="18"/>
    </w:rPr>
  </w:style>
  <w:style w:type="paragraph" w:styleId="a8">
    <w:name w:val="Subtitle"/>
    <w:basedOn w:val="a"/>
    <w:next w:val="a"/>
    <w:link w:val="Char4"/>
    <w:uiPriority w:val="11"/>
    <w:qFormat/>
    <w:rsid w:val="00C7371E"/>
    <w:pPr>
      <w:spacing w:before="240" w:after="60" w:line="312" w:lineRule="auto"/>
      <w:jc w:val="center"/>
      <w:outlineLvl w:val="1"/>
    </w:pPr>
    <w:rPr>
      <w:rFonts w:asciiTheme="minorHAnsi" w:eastAsiaTheme="minorEastAsia" w:hAnsiTheme="minorHAnsi"/>
      <w:b/>
      <w:bCs/>
      <w:kern w:val="28"/>
      <w:sz w:val="32"/>
      <w:szCs w:val="32"/>
    </w:rPr>
  </w:style>
  <w:style w:type="paragraph" w:styleId="a9">
    <w:name w:val="annotation subject"/>
    <w:basedOn w:val="a4"/>
    <w:next w:val="a4"/>
    <w:link w:val="Char5"/>
    <w:uiPriority w:val="99"/>
    <w:semiHidden/>
    <w:unhideWhenUsed/>
    <w:qFormat/>
    <w:rsid w:val="00C7371E"/>
    <w:rPr>
      <w:b/>
      <w:bCs/>
    </w:rPr>
  </w:style>
  <w:style w:type="table" w:styleId="aa">
    <w:name w:val="Table Grid"/>
    <w:basedOn w:val="a1"/>
    <w:uiPriority w:val="39"/>
    <w:qFormat/>
    <w:rsid w:val="00C7371E"/>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styleId="ab">
    <w:name w:val="Emphasis"/>
    <w:basedOn w:val="a0"/>
    <w:uiPriority w:val="20"/>
    <w:qFormat/>
    <w:rsid w:val="00C7371E"/>
    <w:rPr>
      <w:i/>
      <w:iCs/>
    </w:rPr>
  </w:style>
  <w:style w:type="character" w:styleId="ac">
    <w:name w:val="annotation reference"/>
    <w:basedOn w:val="a0"/>
    <w:uiPriority w:val="99"/>
    <w:semiHidden/>
    <w:unhideWhenUsed/>
    <w:qFormat/>
    <w:rsid w:val="00C7371E"/>
    <w:rPr>
      <w:sz w:val="21"/>
      <w:szCs w:val="21"/>
    </w:rPr>
  </w:style>
  <w:style w:type="character" w:customStyle="1" w:styleId="Char4">
    <w:name w:val="副标题 Char"/>
    <w:basedOn w:val="a0"/>
    <w:link w:val="a8"/>
    <w:uiPriority w:val="11"/>
    <w:qFormat/>
    <w:rsid w:val="00C7371E"/>
    <w:rPr>
      <w:rFonts w:asciiTheme="minorHAnsi" w:eastAsiaTheme="minorEastAsia" w:hAnsiTheme="minorHAnsi"/>
      <w:b/>
      <w:bCs/>
      <w:kern w:val="28"/>
      <w:sz w:val="32"/>
      <w:szCs w:val="32"/>
    </w:rPr>
  </w:style>
  <w:style w:type="character" w:customStyle="1" w:styleId="Char0">
    <w:name w:val="批注文字 Char"/>
    <w:basedOn w:val="a0"/>
    <w:link w:val="a4"/>
    <w:uiPriority w:val="99"/>
    <w:semiHidden/>
    <w:qFormat/>
    <w:rsid w:val="00C7371E"/>
  </w:style>
  <w:style w:type="character" w:customStyle="1" w:styleId="Char5">
    <w:name w:val="批注主题 Char"/>
    <w:basedOn w:val="Char0"/>
    <w:link w:val="a9"/>
    <w:uiPriority w:val="99"/>
    <w:semiHidden/>
    <w:qFormat/>
    <w:rsid w:val="00C7371E"/>
    <w:rPr>
      <w:b/>
      <w:bCs/>
    </w:rPr>
  </w:style>
  <w:style w:type="character" w:customStyle="1" w:styleId="Char1">
    <w:name w:val="批注框文本 Char"/>
    <w:basedOn w:val="a0"/>
    <w:link w:val="a5"/>
    <w:uiPriority w:val="99"/>
    <w:semiHidden/>
    <w:qFormat/>
    <w:rsid w:val="00C7371E"/>
    <w:rPr>
      <w:sz w:val="18"/>
      <w:szCs w:val="18"/>
    </w:rPr>
  </w:style>
  <w:style w:type="character" w:customStyle="1" w:styleId="Char3">
    <w:name w:val="页眉 Char"/>
    <w:basedOn w:val="a0"/>
    <w:link w:val="a7"/>
    <w:uiPriority w:val="99"/>
    <w:qFormat/>
    <w:rsid w:val="00C7371E"/>
    <w:rPr>
      <w:rFonts w:eastAsia="仿宋" w:cstheme="minorBidi"/>
      <w:kern w:val="2"/>
      <w:sz w:val="18"/>
      <w:szCs w:val="18"/>
    </w:rPr>
  </w:style>
  <w:style w:type="character" w:customStyle="1" w:styleId="Char2">
    <w:name w:val="页脚 Char"/>
    <w:basedOn w:val="a0"/>
    <w:link w:val="a6"/>
    <w:uiPriority w:val="99"/>
    <w:qFormat/>
    <w:rsid w:val="00C7371E"/>
    <w:rPr>
      <w:rFonts w:eastAsia="仿宋" w:cstheme="minorBidi"/>
      <w:kern w:val="2"/>
      <w:sz w:val="18"/>
      <w:szCs w:val="18"/>
    </w:rPr>
  </w:style>
  <w:style w:type="character" w:customStyle="1" w:styleId="fontstyle01">
    <w:name w:val="fontstyle01"/>
    <w:basedOn w:val="a0"/>
    <w:qFormat/>
    <w:rsid w:val="00C7371E"/>
    <w:rPr>
      <w:rFonts w:ascii="宋体" w:eastAsia="宋体" w:hAnsi="宋体" w:cs="宋体"/>
      <w:color w:val="000000"/>
      <w:sz w:val="24"/>
      <w:szCs w:val="24"/>
    </w:rPr>
  </w:style>
  <w:style w:type="character" w:customStyle="1" w:styleId="fontstyle11">
    <w:name w:val="fontstyle11"/>
    <w:basedOn w:val="a0"/>
    <w:qFormat/>
    <w:rsid w:val="00C7371E"/>
    <w:rPr>
      <w:rFonts w:ascii="楷体" w:eastAsia="楷体" w:hAnsi="楷体" w:cs="楷体" w:hint="eastAsia"/>
      <w:color w:val="0070C0"/>
      <w:sz w:val="28"/>
      <w:szCs w:val="28"/>
    </w:rPr>
  </w:style>
  <w:style w:type="character" w:customStyle="1" w:styleId="Char">
    <w:name w:val="文档结构图 Char"/>
    <w:basedOn w:val="a0"/>
    <w:link w:val="a3"/>
    <w:qFormat/>
    <w:rsid w:val="00C7371E"/>
    <w:rPr>
      <w:rFonts w:ascii="宋体" w:eastAsia="宋体" w:hAnsi="Times New Roman" w:cs="Times New Roman" w:hint="eastAsia"/>
      <w:sz w:val="18"/>
      <w:szCs w:val="18"/>
    </w:rPr>
  </w:style>
  <w:style w:type="paragraph" w:customStyle="1" w:styleId="10">
    <w:name w:val="修订1"/>
    <w:hidden/>
    <w:uiPriority w:val="99"/>
    <w:unhideWhenUsed/>
    <w:qFormat/>
    <w:rsid w:val="00C7371E"/>
    <w:rPr>
      <w:rFonts w:eastAsia="仿宋" w:cstheme="minorBidi"/>
      <w:kern w:val="2"/>
      <w:sz w:val="24"/>
      <w:szCs w:val="22"/>
    </w:rPr>
  </w:style>
  <w:style w:type="paragraph" w:styleId="ad">
    <w:name w:val="List Paragraph"/>
    <w:basedOn w:val="a"/>
    <w:uiPriority w:val="99"/>
    <w:unhideWhenUsed/>
    <w:qFormat/>
    <w:rsid w:val="00C7371E"/>
    <w:pPr>
      <w:ind w:firstLineChars="200" w:firstLine="420"/>
    </w:pPr>
  </w:style>
  <w:style w:type="paragraph" w:customStyle="1" w:styleId="2">
    <w:name w:val="修订2"/>
    <w:hidden/>
    <w:uiPriority w:val="99"/>
    <w:unhideWhenUsed/>
    <w:qFormat/>
    <w:rsid w:val="00C7371E"/>
    <w:rPr>
      <w:rFonts w:eastAsia="仿宋" w:cstheme="minorBidi"/>
      <w:kern w:val="2"/>
      <w:sz w:val="24"/>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1694</Words>
  <Characters>9658</Characters>
  <Application>Microsoft Office Word</Application>
  <DocSecurity>0</DocSecurity>
  <Lines>80</Lines>
  <Paragraphs>22</Paragraphs>
  <ScaleCrop>false</ScaleCrop>
  <Company>神州网信技术有限公司</Company>
  <LinksUpToDate>false</LinksUpToDate>
  <CharactersWithSpaces>11330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 SHEN</dc:creator>
  <cp:lastModifiedBy>yrw</cp:lastModifiedBy>
  <cp:revision>10</cp:revision>
  <cp:lastPrinted>2024-01-18T15:55:00Z</cp:lastPrinted>
  <dcterms:created xsi:type="dcterms:W3CDTF">2024-12-30T05:40:00Z</dcterms:created>
  <dcterms:modified xsi:type="dcterms:W3CDTF">2025-01-03T08:42:00Z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8982CA65361A4A82A2FE43CBDBF158D1_13</vt:lpwstr>
  </property>
</Properties>
</file>